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</w:rPr>
        <w:t>LE AVANGUARDIE NEL SETTORE TURISTICO</w:t>
      </w:r>
    </w:p>
    <w:p>
      <w:pPr>
        <w:pStyle w:val="Normal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</w:rPr>
      </w:r>
    </w:p>
    <w:p>
      <w:pPr>
        <w:pStyle w:val="Default"/>
        <w:spacing w:lineRule="auto" w:line="276"/>
        <w:jc w:val="center"/>
        <w:rPr/>
      </w:pPr>
      <w:r>
        <w:rPr>
          <w:rFonts w:cs="Cambria" w:ascii="Cambria" w:hAnsi="Cambria"/>
          <w:b/>
        </w:rPr>
        <w:t>Modulo Manifestazione di interesse riservata alle aziende siciliane della filiera del turismo per la selezione delle avanguardie di settore.</w:t>
      </w:r>
    </w:p>
    <w:p>
      <w:pPr>
        <w:pStyle w:val="Default"/>
        <w:spacing w:lineRule="auto" w:line="276"/>
        <w:jc w:val="center"/>
        <w:rPr>
          <w:rFonts w:ascii="Cambria" w:hAnsi="Cambria" w:cs="Cambria"/>
          <w:b/>
          <w:b/>
        </w:rPr>
      </w:pPr>
      <w:r>
        <w:rPr>
          <w:rFonts w:cs="Cambria" w:ascii="Cambria" w:hAnsi="Cambria"/>
          <w:b/>
        </w:rPr>
      </w:r>
    </w:p>
    <w:p>
      <w:pPr>
        <w:pStyle w:val="Default"/>
        <w:spacing w:lineRule="auto" w:line="360"/>
        <w:jc w:val="center"/>
        <w:rPr/>
      </w:pPr>
      <w:r>
        <w:rPr>
          <w:rFonts w:cs="Cambria" w:ascii="Cambria" w:hAnsi="Cambria"/>
          <w:b/>
          <w:u w:val="single"/>
        </w:rPr>
        <w:t xml:space="preserve">Da restituire entro il 18 Marzo a </w:t>
      </w:r>
      <w:r>
        <w:rPr>
          <w:rFonts w:cs="Cambria" w:ascii="Cambria" w:hAnsi="Cambria"/>
          <w:b/>
          <w:color w:val="943634"/>
          <w:u w:val="single"/>
        </w:rPr>
        <w:t>unioncameresicilia</w:t>
      </w:r>
      <w:hyperlink r:id="rId2">
        <w:r>
          <w:rPr>
            <w:rStyle w:val="CollegamentoInternet"/>
            <w:rFonts w:cs="Cambria" w:ascii="Cambria" w:hAnsi="Cambria"/>
            <w:b/>
            <w:color w:val="943634"/>
          </w:rPr>
          <w:t>@unioncamesicilia.it</w:t>
        </w:r>
      </w:hyperlink>
      <w:r>
        <w:rPr>
          <w:rFonts w:cs="Cambria" w:ascii="Cambria" w:hAnsi="Cambria"/>
          <w:b/>
          <w:u w:val="single"/>
        </w:rPr>
        <w:t xml:space="preserve"> </w:t>
      </w:r>
    </w:p>
    <w:p>
      <w:pPr>
        <w:pStyle w:val="Normal"/>
        <w:jc w:val="both"/>
        <w:rPr>
          <w:rFonts w:ascii="Cambria" w:hAnsi="Cambria" w:cs="Cambria"/>
          <w:b/>
          <w:b/>
          <w:sz w:val="20"/>
          <w:szCs w:val="20"/>
          <w:u w:val="single"/>
        </w:rPr>
      </w:pPr>
      <w:r>
        <w:rPr>
          <w:rFonts w:cs="Cambria" w:ascii="Cambria" w:hAnsi="Cambria"/>
          <w:b/>
          <w:sz w:val="20"/>
          <w:szCs w:val="20"/>
          <w:u w:val="single"/>
        </w:rPr>
      </w:r>
    </w:p>
    <w:tbl>
      <w:tblPr>
        <w:tblW w:w="978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709"/>
        <w:gridCol w:w="582"/>
        <w:gridCol w:w="2678"/>
        <w:gridCol w:w="992"/>
        <w:gridCol w:w="1742"/>
      </w:tblGrid>
      <w:tr>
        <w:trPr/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Denominazione dell’impresa</w:t>
            </w:r>
          </w:p>
        </w:tc>
        <w:tc>
          <w:tcPr>
            <w:tcW w:w="6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 xml:space="preserve">P.I.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C.F.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N. Rea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mbria" w:hAnsi="Cambria" w:cs="Cambria"/>
          <w:b/>
          <w:b/>
        </w:rPr>
      </w:pPr>
      <w:r>
        <w:rPr>
          <w:rFonts w:cs="Cambria" w:ascii="Cambria" w:hAnsi="Cambria"/>
          <w:b/>
        </w:rPr>
      </w:r>
    </w:p>
    <w:tbl>
      <w:tblPr>
        <w:tblW w:w="978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536"/>
        <w:gridCol w:w="870"/>
        <w:gridCol w:w="2704"/>
        <w:gridCol w:w="10"/>
      </w:tblGrid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Sede Legale</w:t>
            </w:r>
          </w:p>
        </w:tc>
        <w:tc>
          <w:tcPr>
            <w:tcW w:w="81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Cambria"/>
                <w:i/>
                <w:i/>
                <w:sz w:val="22"/>
                <w:szCs w:val="22"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Indirizzo 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i/>
                <w:sz w:val="22"/>
                <w:szCs w:val="22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Cambria"/>
                <w:i/>
                <w:i/>
                <w:sz w:val="22"/>
                <w:szCs w:val="22"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>città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i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Cambria"/>
                <w:i/>
                <w:i/>
                <w:sz w:val="22"/>
                <w:szCs w:val="22"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>Prov.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i/>
                <w:sz w:val="22"/>
                <w:szCs w:val="22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Cambria"/>
                <w:i/>
                <w:i/>
                <w:sz w:val="22"/>
                <w:szCs w:val="22"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>telefono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i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Cambria"/>
                <w:i/>
                <w:i/>
                <w:sz w:val="22"/>
                <w:szCs w:val="22"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>fax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i/>
                <w:sz w:val="22"/>
                <w:szCs w:val="22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Cambria"/>
                <w:i/>
                <w:i/>
                <w:sz w:val="22"/>
                <w:szCs w:val="22"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email 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i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tbl>
      <w:tblPr>
        <w:tblW w:w="978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693"/>
        <w:gridCol w:w="1843"/>
        <w:gridCol w:w="870"/>
        <w:gridCol w:w="2704"/>
        <w:gridCol w:w="10"/>
      </w:tblGrid>
      <w:tr>
        <w:trPr/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Sede Operativa</w:t>
            </w:r>
            <w:r>
              <w:rPr>
                <w:rFonts w:cs="Cambria" w:ascii="Cambria" w:hAnsi="Cambria"/>
                <w:b/>
              </w:rPr>
              <w:t xml:space="preserve"> </w:t>
            </w:r>
            <w:r>
              <w:rPr>
                <w:rFonts w:cs="Cambria" w:ascii="Cambria" w:hAnsi="Cambria"/>
                <w:i/>
                <w:sz w:val="20"/>
                <w:szCs w:val="20"/>
              </w:rPr>
              <w:t>(se diversa da quella legale)</w:t>
            </w:r>
          </w:p>
        </w:tc>
        <w:tc>
          <w:tcPr>
            <w:tcW w:w="5417" w:type="dxa"/>
            <w:gridSpan w:val="3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mbria" w:ascii="Cambria" w:hAnsi="Cambria"/>
                <w:i/>
                <w:sz w:val="22"/>
                <w:szCs w:val="22"/>
              </w:rPr>
              <w:t>Indirizzo</w:t>
            </w:r>
            <w:r>
              <w:rPr>
                <w:rFonts w:cs="Cambria"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Cambria"/>
                <w:i/>
                <w:i/>
                <w:sz w:val="22"/>
                <w:szCs w:val="22"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>città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i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Cambria"/>
                <w:i/>
                <w:i/>
                <w:sz w:val="22"/>
                <w:szCs w:val="22"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>Prov.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i/>
                <w:sz w:val="22"/>
                <w:szCs w:val="22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>telefono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mbria" w:hAnsi="Cambria" w:cs="Cambria"/>
                <w:i/>
                <w:i/>
                <w:sz w:val="22"/>
                <w:szCs w:val="22"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>fax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i/>
                <w:sz w:val="22"/>
                <w:szCs w:val="22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mbria" w:ascii="Cambria" w:hAnsi="Cambria"/>
                <w:i/>
                <w:sz w:val="22"/>
                <w:szCs w:val="22"/>
              </w:rPr>
              <w:t>email</w:t>
            </w:r>
            <w:r>
              <w:rPr>
                <w:rFonts w:cs="Cambria"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tbl>
      <w:tblPr>
        <w:tblW w:w="978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120"/>
      </w:tblGrid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Anno di Fondazione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Sito web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Blog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App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tbl>
      <w:tblPr>
        <w:tblW w:w="978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120"/>
      </w:tblGrid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Uffici sul Territorio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Indicare se utilizza uffici per la vendita sul territorio, di proprietà o con accordi di fornitura o partnership con società di servizi (es. Agenzie di viaggi, Tour Operator, ecc.) ed i relativi nominativi ed indirizzi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i/>
                <w:sz w:val="20"/>
                <w:szCs w:val="20"/>
              </w:rPr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i/>
                <w:i/>
              </w:rPr>
            </w:pPr>
            <w:r>
              <w:rPr>
                <w:rFonts w:cs="Cambria" w:ascii="Cambria" w:hAnsi="Cambria"/>
                <w:b/>
                <w:i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</w:tbl>
    <w:p>
      <w:pPr>
        <w:pStyle w:val="Normal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tbl>
      <w:tblPr>
        <w:tblW w:w="978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6703"/>
      </w:tblGrid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cs="Cambria"/>
                <w:i/>
                <w:i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Presentazione dell’impresa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 xml:space="preserve">Breve presentazione dell’impresa, con particolare riferimento alla specifica dei prodotti o servizi innovativi offerti </w:t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i/>
                <w:sz w:val="20"/>
                <w:szCs w:val="20"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</w:tbl>
    <w:p>
      <w:pPr>
        <w:pStyle w:val="Normal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tbl>
      <w:tblPr>
        <w:tblW w:w="978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6703"/>
      </w:tblGrid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Prodotti/Servizi Offerti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jc w:val="both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Descrizione puntuale dell’offerta innovativa</w:t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i/>
                <w:sz w:val="20"/>
                <w:szCs w:val="20"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</w:tbl>
    <w:p>
      <w:pPr>
        <w:pStyle w:val="Normal"/>
        <w:tabs>
          <w:tab w:val="clear" w:pos="708"/>
          <w:tab w:val="left" w:pos="1665" w:leader="none"/>
        </w:tabs>
        <w:jc w:val="both"/>
        <w:rPr>
          <w:rFonts w:ascii="Cambria" w:hAnsi="Cambria" w:cs="Cambria"/>
          <w:b/>
          <w:b/>
        </w:rPr>
      </w:pPr>
      <w:r>
        <w:rPr>
          <w:rFonts w:cs="Cambria" w:ascii="Cambria" w:hAnsi="Cambria"/>
          <w:b/>
        </w:rPr>
      </w:r>
    </w:p>
    <w:tbl>
      <w:tblPr>
        <w:tblW w:w="978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6703"/>
      </w:tblGrid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Target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A chi si rivolge (es. imprese del terziario, studenti, famiglie, turisti italiani, turisti stranieri, ecc.)</w:t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i/>
                <w:sz w:val="20"/>
                <w:szCs w:val="20"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</w:tbl>
    <w:p>
      <w:pPr>
        <w:pStyle w:val="Normal"/>
        <w:tabs>
          <w:tab w:val="clear" w:pos="708"/>
          <w:tab w:val="left" w:pos="1665" w:leader="none"/>
        </w:tabs>
        <w:jc w:val="both"/>
        <w:rPr>
          <w:rFonts w:ascii="Cambria" w:hAnsi="Cambria" w:cs="Cambria"/>
          <w:b/>
          <w:b/>
        </w:rPr>
      </w:pPr>
      <w:r>
        <w:rPr>
          <w:rFonts w:cs="Cambria" w:ascii="Cambria" w:hAnsi="Cambria"/>
          <w:b/>
        </w:rPr>
      </w:r>
    </w:p>
    <w:tbl>
      <w:tblPr>
        <w:tblW w:w="978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6703"/>
      </w:tblGrid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Team Di Lavoro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Organigramma del personale, breve descrizione delle varie figure professionali che compongono il team di lavoro</w:t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i/>
                <w:i/>
              </w:rPr>
            </w:pPr>
            <w:r>
              <w:rPr>
                <w:rFonts w:cs="Cambria" w:ascii="Cambria" w:hAnsi="Cambria"/>
                <w:b/>
                <w:i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</w:tbl>
    <w:p>
      <w:pPr>
        <w:pStyle w:val="Normal"/>
        <w:tabs>
          <w:tab w:val="clear" w:pos="708"/>
          <w:tab w:val="left" w:pos="1665" w:leader="none"/>
        </w:tabs>
        <w:jc w:val="both"/>
        <w:rPr>
          <w:rFonts w:ascii="Cambria" w:hAnsi="Cambria" w:cs="Cambria"/>
          <w:b/>
          <w:b/>
        </w:rPr>
      </w:pPr>
      <w:r>
        <w:rPr>
          <w:rFonts w:cs="Cambria" w:ascii="Cambria" w:hAnsi="Cambria"/>
          <w:b/>
        </w:rPr>
      </w:r>
    </w:p>
    <w:tbl>
      <w:tblPr>
        <w:tblW w:w="978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6703"/>
      </w:tblGrid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Partner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 xml:space="preserve">Accordi di partnership con altre imprese della filiera turistica o di altri settori economici: indicare denominazione sociale e dati identificativi dell’impresa con la quale sono stati stretti rapporti di partnership nonché la natura della partnership stessa </w:t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i/>
                <w:sz w:val="20"/>
                <w:szCs w:val="20"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</w:tbl>
    <w:p>
      <w:pPr>
        <w:pStyle w:val="Normal"/>
        <w:tabs>
          <w:tab w:val="clear" w:pos="708"/>
          <w:tab w:val="left" w:pos="1665" w:leader="none"/>
        </w:tabs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tbl>
      <w:tblPr>
        <w:tblW w:w="978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6703"/>
      </w:tblGrid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Finanziamenti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Eventuale utilizzo di fondi pubblici (specificare quali) o investimenti privati per l’avvio o lo sviluppo dell’attività o di particolari prodotti o servizi innovativi</w:t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i/>
                <w:sz w:val="20"/>
                <w:szCs w:val="20"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</w:tbl>
    <w:p>
      <w:pPr>
        <w:pStyle w:val="Normal"/>
        <w:tabs>
          <w:tab w:val="clear" w:pos="708"/>
          <w:tab w:val="left" w:pos="1665" w:leader="none"/>
        </w:tabs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tbl>
      <w:tblPr>
        <w:tblW w:w="978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Premi o riconoscimenti ottenuti per la propria attività</w:t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</w:tbl>
    <w:p>
      <w:pPr>
        <w:pStyle w:val="Normal"/>
        <w:jc w:val="both"/>
        <w:rPr>
          <w:rFonts w:ascii="Cambria" w:hAnsi="Cambria" w:cs="Cambria"/>
          <w:b/>
          <w:b/>
        </w:rPr>
      </w:pPr>
      <w:r>
        <w:rPr>
          <w:rFonts w:cs="Cambria" w:ascii="Cambria" w:hAnsi="Cambria"/>
          <w:b/>
        </w:rPr>
      </w:r>
    </w:p>
    <w:tbl>
      <w:tblPr>
        <w:tblW w:w="978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6703"/>
      </w:tblGrid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Stampa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sz w:val="20"/>
                <w:szCs w:val="20"/>
              </w:rPr>
              <w:t>Allegare articoli rassegna stampa</w:t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i/>
                <w:sz w:val="20"/>
                <w:szCs w:val="20"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</w:tbl>
    <w:p>
      <w:pPr>
        <w:pStyle w:val="Normal"/>
        <w:jc w:val="both"/>
        <w:rPr>
          <w:rFonts w:ascii="Cambria" w:hAnsi="Cambria" w:cs="Cambria"/>
          <w:b/>
          <w:b/>
        </w:rPr>
      </w:pPr>
      <w:r>
        <w:rPr>
          <w:rFonts w:cs="Cambria" w:ascii="Cambria" w:hAnsi="Cambria"/>
          <w:b/>
        </w:rPr>
      </w:r>
    </w:p>
    <w:tbl>
      <w:tblPr>
        <w:tblW w:w="9864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7"/>
        <w:gridCol w:w="5797"/>
        <w:gridCol w:w="10"/>
      </w:tblGrid>
      <w:tr>
        <w:trPr/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 xml:space="preserve">INDICARE 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sz w:val="20"/>
                <w:szCs w:val="20"/>
              </w:rPr>
            </w:r>
          </w:p>
        </w:tc>
      </w:tr>
      <w:tr>
        <w:trPr/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Motivo principale che identifica l’impresa/progetto/iniziativa/attività come innovativa e di avanguardia massimo 1500 caratteri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mbria" w:hAnsi="Cambria" w:cs="Cambria"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(specificare i seguenti aspetti: ambito territoriale, originalità dell’innovazione, vantaggio economico per l’impresa, ambito di innovazione, impatto sul territorio eventuale coinvolgimento di altre imprese della filiera turistica)</w:t>
            </w:r>
          </w:p>
        </w:tc>
      </w:tr>
      <w:tr>
        <w:trPr/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i/>
                <w:sz w:val="20"/>
                <w:szCs w:val="20"/>
              </w:rPr>
            </w:r>
          </w:p>
        </w:tc>
      </w:tr>
      <w:tr>
        <w:trPr/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  <w:tr>
        <w:trPr/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</w:tc>
      </w:tr>
    </w:tbl>
    <w:p>
      <w:pPr>
        <w:pStyle w:val="Normal"/>
        <w:rPr>
          <w:rFonts w:ascii="Cambria" w:hAnsi="Cambria" w:cs="Cambria"/>
        </w:rPr>
      </w:pPr>
      <w:r>
        <w:rPr>
          <w:rFonts w:cs="Cambria" w:ascii="Cambria" w:hAnsi="Cambria"/>
        </w:rPr>
      </w:r>
    </w:p>
    <w:tbl>
      <w:tblPr>
        <w:tblW w:w="977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2094"/>
        <w:gridCol w:w="4425"/>
      </w:tblGrid>
      <w:tr>
        <w:trPr/>
        <w:tc>
          <w:tcPr>
            <w:tcW w:w="3259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Luogo, data</w:t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442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/>
        <w:tc>
          <w:tcPr>
            <w:tcW w:w="325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Firma</w:t>
            </w:r>
          </w:p>
        </w:tc>
        <w:tc>
          <w:tcPr>
            <w:tcW w:w="442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</w:tbl>
    <w:p>
      <w:pPr>
        <w:pStyle w:val="Default"/>
        <w:jc w:val="both"/>
        <w:rPr>
          <w:rFonts w:ascii="Cambria" w:hAnsi="Cambria" w:cs="Times New Roman"/>
          <w:color w:val="000000"/>
          <w:sz w:val="22"/>
          <w:szCs w:val="22"/>
        </w:rPr>
      </w:pPr>
      <w:r>
        <w:rPr>
          <w:rFonts w:cs="Times New Roman" w:ascii="Cambria" w:hAnsi="Cambria"/>
          <w:color w:val="000000"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>CONSENSO AL TRATTAMENTO DEI DATI PERSONALI REGOLAMENTO (UE) 2016/679</w:t>
      </w:r>
    </w:p>
    <w:p>
      <w:pPr>
        <w:pStyle w:val="Normal"/>
        <w:jc w:val="both"/>
        <w:rPr/>
      </w:pPr>
      <w:r>
        <w:rPr>
          <w:rFonts w:cs="Cambria" w:ascii="Cambria" w:hAnsi="Cambria"/>
          <w:sz w:val="22"/>
          <w:szCs w:val="22"/>
        </w:rPr>
        <w:t>Il sottoscritto ………………………………. dichiara di avere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attività di progetto.</w:t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tbl>
      <w:tblPr>
        <w:tblW w:w="977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2094"/>
        <w:gridCol w:w="4425"/>
      </w:tblGrid>
      <w:tr>
        <w:trPr/>
        <w:tc>
          <w:tcPr>
            <w:tcW w:w="3259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Luogo, data</w:t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442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  <w:tr>
        <w:trPr/>
        <w:tc>
          <w:tcPr>
            <w:tcW w:w="325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Firma</w:t>
            </w:r>
          </w:p>
        </w:tc>
        <w:tc>
          <w:tcPr>
            <w:tcW w:w="442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</w:r>
          </w:p>
        </w:tc>
      </w:tr>
    </w:tbl>
    <w:p>
      <w:pPr>
        <w:pStyle w:val="Default"/>
        <w:jc w:val="both"/>
        <w:rPr>
          <w:rFonts w:ascii="Cambria" w:hAnsi="Cambria" w:cs="Times New Roman"/>
          <w:color w:val="000000"/>
          <w:sz w:val="6"/>
          <w:szCs w:val="6"/>
        </w:rPr>
      </w:pPr>
      <w:r>
        <w:rPr>
          <w:rFonts w:cs="Times New Roman" w:ascii="Cambria" w:hAnsi="Cambria"/>
          <w:color w:val="000000"/>
          <w:sz w:val="6"/>
          <w:szCs w:val="6"/>
        </w:rPr>
      </w:r>
    </w:p>
    <w:p>
      <w:pPr>
        <w:pStyle w:val="Default"/>
        <w:jc w:val="both"/>
        <w:rPr>
          <w:rFonts w:ascii="Cambria" w:hAnsi="Cambria" w:cs="Times New Roman"/>
          <w:color w:val="000000"/>
          <w:sz w:val="6"/>
          <w:szCs w:val="6"/>
        </w:rPr>
      </w:pPr>
      <w:r>
        <w:rPr>
          <w:rFonts w:cs="Times New Roman" w:ascii="Cambria" w:hAnsi="Cambria"/>
          <w:color w:val="000000"/>
          <w:sz w:val="6"/>
          <w:szCs w:val="6"/>
        </w:rPr>
      </w:r>
    </w:p>
    <w:p>
      <w:pPr>
        <w:pStyle w:val="Default"/>
        <w:jc w:val="both"/>
        <w:rPr>
          <w:rFonts w:ascii="Cambria" w:hAnsi="Cambria" w:cs="Times New Roman"/>
          <w:color w:val="000000"/>
          <w:sz w:val="6"/>
          <w:szCs w:val="6"/>
        </w:rPr>
      </w:pPr>
      <w:r>
        <w:rPr>
          <w:rFonts w:cs="Times New Roman" w:ascii="Cambria" w:hAnsi="Cambria"/>
          <w:color w:val="000000"/>
          <w:sz w:val="6"/>
          <w:szCs w:val="6"/>
        </w:rPr>
      </w:r>
    </w:p>
    <w:p>
      <w:pPr>
        <w:pStyle w:val="Default"/>
        <w:jc w:val="both"/>
        <w:rPr>
          <w:rFonts w:ascii="Cambria" w:hAnsi="Cambria" w:cs="Times New Roman"/>
          <w:color w:val="000000"/>
          <w:sz w:val="6"/>
          <w:szCs w:val="6"/>
        </w:rPr>
      </w:pPr>
      <w:r>
        <w:rPr>
          <w:rFonts w:cs="Times New Roman" w:ascii="Cambria" w:hAnsi="Cambria"/>
          <w:color w:val="000000"/>
          <w:sz w:val="6"/>
          <w:szCs w:val="6"/>
        </w:rPr>
      </w:r>
    </w:p>
    <w:p>
      <w:pPr>
        <w:pStyle w:val="Normal"/>
        <w:jc w:val="center"/>
        <w:rPr>
          <w:rFonts w:ascii="Cambria" w:hAnsi="Cambria" w:cs="Calibri"/>
          <w:b/>
          <w:b/>
          <w:color w:val="000000"/>
          <w:sz w:val="6"/>
          <w:szCs w:val="6"/>
        </w:rPr>
      </w:pPr>
      <w:r>
        <w:rPr>
          <w:rFonts w:cs="Calibri" w:ascii="Cambria" w:hAnsi="Cambria"/>
          <w:b/>
          <w:color w:val="000000"/>
          <w:sz w:val="6"/>
          <w:szCs w:val="6"/>
        </w:rPr>
      </w:r>
    </w:p>
    <w:p>
      <w:pPr>
        <w:pStyle w:val="Normal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</w:rPr>
      </w:r>
    </w:p>
    <w:p>
      <w:pPr>
        <w:pStyle w:val="Normal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</w:rPr>
      </w:r>
    </w:p>
    <w:p>
      <w:pPr>
        <w:pStyle w:val="Normal"/>
        <w:jc w:val="center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</w:rPr>
        <w:t>INFORMATIVA PRIVACY</w:t>
      </w:r>
    </w:p>
    <w:p>
      <w:pPr>
        <w:pStyle w:val="Normal"/>
        <w:autoSpaceDE w:val="false"/>
        <w:spacing w:lineRule="auto" w:line="360"/>
        <w:jc w:val="center"/>
        <w:rPr>
          <w:rFonts w:ascii="Arial" w:hAnsi="Arial" w:cs="Arial"/>
          <w:b/>
          <w:b/>
          <w:bCs/>
          <w:color w:val="000000"/>
          <w:sz w:val="22"/>
          <w:szCs w:val="22"/>
          <w:lang w:eastAsia="en-US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eastAsia="en-US"/>
        </w:rPr>
      </w:r>
    </w:p>
    <w:p>
      <w:pPr>
        <w:pStyle w:val="Normal"/>
        <w:autoSpaceDE w:val="false"/>
        <w:spacing w:lineRule="auto" w:line="360"/>
        <w:jc w:val="center"/>
        <w:rPr>
          <w:rFonts w:ascii="Arial" w:hAnsi="Arial" w:cs="Arial"/>
          <w:b/>
          <w:b/>
          <w:bCs/>
          <w:color w:val="000000"/>
          <w:sz w:val="22"/>
          <w:szCs w:val="22"/>
          <w:lang w:eastAsia="en-US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eastAsia="en-US"/>
        </w:rPr>
      </w:r>
    </w:p>
    <w:p>
      <w:pPr>
        <w:pStyle w:val="Normal"/>
        <w:autoSpaceDE w:val="false"/>
        <w:spacing w:lineRule="auto" w:line="276"/>
        <w:jc w:val="both"/>
        <w:rPr/>
      </w:pPr>
      <w:r>
        <w:rPr>
          <w:rFonts w:cs="Arial" w:ascii="Arial" w:hAnsi="Arial"/>
          <w:color w:val="000000"/>
          <w:sz w:val="16"/>
          <w:szCs w:val="16"/>
          <w:lang w:eastAsia="en-US"/>
        </w:rPr>
        <w:t>Ai sensi dell’art. 13 del Regolamento UE 2016/679 (Regolamento Generale sulla Protezione dei dati, di seguito anche GDPR), Unioncamere Sicilia, in relazione ai dati di cui entrerà nella disponibilità, informa che:</w:t>
      </w:r>
    </w:p>
    <w:p>
      <w:pPr>
        <w:pStyle w:val="Normal"/>
        <w:autoSpaceDE w:val="false"/>
        <w:spacing w:lineRule="auto" w:line="276"/>
        <w:jc w:val="both"/>
        <w:rPr>
          <w:rFonts w:ascii="Arial" w:hAnsi="Arial" w:cs="Arial"/>
          <w:b/>
          <w:b/>
          <w:bCs/>
          <w:color w:val="000000"/>
          <w:sz w:val="16"/>
          <w:szCs w:val="16"/>
          <w:lang w:eastAsia="en-U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eastAsia="en-US"/>
        </w:rPr>
        <w:t>a) Titolare del trattamento</w:t>
      </w:r>
    </w:p>
    <w:p>
      <w:pPr>
        <w:pStyle w:val="Normal"/>
        <w:autoSpaceDE w:val="false"/>
        <w:spacing w:lineRule="auto" w:line="276"/>
        <w:jc w:val="both"/>
        <w:rPr>
          <w:rFonts w:ascii="Arial" w:hAnsi="Arial" w:cs="Arial"/>
          <w:color w:val="0000FF"/>
          <w:sz w:val="16"/>
          <w:szCs w:val="16"/>
          <w:lang w:eastAsia="en-US"/>
        </w:rPr>
      </w:pPr>
      <w:r>
        <w:rPr>
          <w:rFonts w:cs="Arial" w:ascii="Arial" w:hAnsi="Arial"/>
          <w:color w:val="000000"/>
          <w:sz w:val="16"/>
          <w:szCs w:val="16"/>
          <w:lang w:eastAsia="en-US"/>
        </w:rPr>
        <w:t xml:space="preserve">Il Titolare del trattamento dei dati è Unioncamere Sicilia, con sede in Palermo, Via E. Amari 11  unioncameresicilia@unioncameresicilia.it </w:t>
      </w:r>
      <w:r>
        <w:rPr>
          <w:rFonts w:cs="Arial" w:ascii="Arial" w:hAnsi="Arial"/>
          <w:color w:val="0000FF"/>
          <w:sz w:val="16"/>
          <w:szCs w:val="16"/>
          <w:lang w:eastAsia="en-US"/>
        </w:rPr>
        <w:t xml:space="preserve"> </w:t>
      </w:r>
      <w:r>
        <w:rPr>
          <w:rFonts w:cs="Arial" w:ascii="Arial" w:hAnsi="Arial"/>
          <w:color w:val="000000"/>
          <w:sz w:val="16"/>
          <w:szCs w:val="16"/>
          <w:lang w:eastAsia="en-US"/>
        </w:rPr>
        <w:t xml:space="preserve">PEC </w:t>
      </w:r>
      <w:r>
        <w:rPr>
          <w:rFonts w:cs="Arial" w:ascii="Arial" w:hAnsi="Arial"/>
          <w:sz w:val="16"/>
          <w:szCs w:val="16"/>
          <w:lang w:eastAsia="en-US"/>
        </w:rPr>
        <w:t>unioncameresicilia@pec.unioncameresicilia.it</w:t>
      </w:r>
    </w:p>
    <w:p>
      <w:pPr>
        <w:pStyle w:val="Normal"/>
        <w:autoSpaceDE w:val="false"/>
        <w:spacing w:lineRule="auto" w:line="276"/>
        <w:jc w:val="both"/>
        <w:rPr>
          <w:rFonts w:ascii="Arial" w:hAnsi="Arial" w:cs="Arial"/>
          <w:b/>
          <w:b/>
          <w:bCs/>
          <w:color w:val="000000"/>
          <w:sz w:val="16"/>
          <w:szCs w:val="16"/>
          <w:lang w:eastAsia="en-U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eastAsia="en-US"/>
        </w:rPr>
        <w:t>b) Responsabile della protezione dei dati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16"/>
          <w:szCs w:val="16"/>
        </w:rPr>
        <w:t xml:space="preserve">Il responsabile Protezione dati è la Dott. </w:t>
      </w:r>
      <w:r>
        <w:rPr>
          <w:rFonts w:cs="Arial" w:ascii="Arial" w:hAnsi="Arial"/>
          <w:b/>
          <w:sz w:val="16"/>
          <w:szCs w:val="16"/>
        </w:rPr>
        <w:t>Riccardo Dante</w:t>
      </w:r>
      <w:r>
        <w:rPr>
          <w:rFonts w:cs="Arial" w:ascii="Arial" w:hAnsi="Arial"/>
          <w:sz w:val="16"/>
          <w:szCs w:val="16"/>
        </w:rPr>
        <w:t xml:space="preserve"> contattabile all’indirizzo mail </w:t>
      </w:r>
      <w:r>
        <w:rPr>
          <w:rFonts w:cs="Arial" w:ascii="Arial" w:hAnsi="Arial"/>
          <w:b/>
          <w:sz w:val="16"/>
          <w:szCs w:val="16"/>
        </w:rPr>
        <w:t>rpd@unioncameresicilia.it</w:t>
      </w:r>
      <w:r>
        <w:rPr>
          <w:rFonts w:cs="Arial" w:ascii="Arial" w:hAnsi="Arial"/>
          <w:sz w:val="16"/>
          <w:szCs w:val="16"/>
        </w:rPr>
        <w:t xml:space="preserve"> nominato ai sensi dell’art. 37 Regolamento UE 2016/679</w:t>
      </w:r>
    </w:p>
    <w:p>
      <w:pPr>
        <w:pStyle w:val="Normal"/>
        <w:autoSpaceDE w:val="false"/>
        <w:spacing w:lineRule="auto" w:line="276"/>
        <w:jc w:val="both"/>
        <w:rPr>
          <w:rFonts w:ascii="Arial" w:hAnsi="Arial" w:cs="Arial"/>
          <w:b/>
          <w:b/>
          <w:bCs/>
          <w:color w:val="000000"/>
          <w:sz w:val="16"/>
          <w:szCs w:val="16"/>
          <w:lang w:eastAsia="en-U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eastAsia="en-US"/>
        </w:rPr>
        <w:t>c) Finalità del trattamento</w:t>
      </w:r>
    </w:p>
    <w:p>
      <w:pPr>
        <w:pStyle w:val="Normal"/>
        <w:autoSpaceDE w:val="false"/>
        <w:spacing w:lineRule="auto" w:line="276"/>
        <w:jc w:val="both"/>
        <w:rPr/>
      </w:pPr>
      <w:r>
        <w:rPr>
          <w:rFonts w:cs="Arial" w:ascii="Arial" w:hAnsi="Arial"/>
          <w:color w:val="000000"/>
          <w:sz w:val="16"/>
          <w:szCs w:val="16"/>
          <w:lang w:eastAsia="en-US"/>
        </w:rPr>
        <w:t>I dati personali sono raccolti e trattati in funzione e per le finalità relative alla partecipazione al progetto “</w:t>
      </w:r>
      <w:r>
        <w:rPr>
          <w:rFonts w:cs="Arial" w:ascii="Arial" w:hAnsi="Arial"/>
          <w:i/>
          <w:color w:val="000000"/>
          <w:sz w:val="16"/>
          <w:szCs w:val="16"/>
        </w:rPr>
        <w:t>La valorizzazione del patrimonio culturale e del turismo</w:t>
      </w:r>
      <w:r>
        <w:rPr>
          <w:rFonts w:cs="Arial" w:ascii="Arial" w:hAnsi="Arial"/>
          <w:color w:val="000000"/>
          <w:sz w:val="16"/>
          <w:szCs w:val="16"/>
          <w:lang w:eastAsia="en-US"/>
        </w:rPr>
        <w:t>”. I dati forniti potranno essere altresì trattati per finalità di analisi per scopi statistici. Con il consenso espresso degli interessati i dati potranno essere trattati anche per l’invio di comunicazioni relative alle attività istituzionali di Unioncamere Sicilia.</w:t>
      </w:r>
    </w:p>
    <w:p>
      <w:pPr>
        <w:pStyle w:val="Normal"/>
        <w:autoSpaceDE w:val="false"/>
        <w:spacing w:lineRule="auto" w:line="276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>
        <w:rPr>
          <w:rFonts w:cs="Arial" w:ascii="Arial" w:hAnsi="Arial"/>
          <w:color w:val="000000"/>
          <w:sz w:val="16"/>
          <w:szCs w:val="16"/>
          <w:lang w:eastAsia="en-US"/>
        </w:rPr>
        <w:t>I dati saranno trattati prevalentemente con l’ausilio di strumenti informatici e telematici e custoditi sia in archivi elettronici che cartacei. L'Ente adotta idonee misure di sicurezza tese a ridurre, nei limiti del possibile, il verificarsi di eventi accidentali o illeciti che comportino la distruzione, la perdita, la modifica, la divulgazione e l'accesso non autorizzato ai dati personali trattati.</w:t>
      </w:r>
    </w:p>
    <w:p>
      <w:pPr>
        <w:pStyle w:val="Normal"/>
        <w:autoSpaceDE w:val="false"/>
        <w:spacing w:lineRule="auto" w:line="276"/>
        <w:jc w:val="both"/>
        <w:rPr>
          <w:rFonts w:ascii="Arial" w:hAnsi="Arial" w:cs="Arial"/>
          <w:b/>
          <w:b/>
          <w:bCs/>
          <w:color w:val="000000"/>
          <w:sz w:val="16"/>
          <w:szCs w:val="16"/>
          <w:lang w:eastAsia="en-U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eastAsia="en-US"/>
        </w:rPr>
        <w:t>d) Base giuridica del trattamento</w:t>
      </w:r>
    </w:p>
    <w:p>
      <w:pPr>
        <w:pStyle w:val="Normal"/>
        <w:autoSpaceDE w:val="false"/>
        <w:spacing w:lineRule="auto" w:line="276"/>
        <w:jc w:val="both"/>
        <w:rPr/>
      </w:pPr>
      <w:r>
        <w:rPr>
          <w:rFonts w:cs="Arial" w:ascii="Arial" w:hAnsi="Arial"/>
          <w:color w:val="000000"/>
          <w:sz w:val="16"/>
          <w:szCs w:val="16"/>
          <w:lang w:eastAsia="en-US"/>
        </w:rPr>
        <w:t>Il trattamento è necessario per l’esecuzione, da parte di Unioncamere Sicilia, delle attività di progetto.</w:t>
      </w:r>
    </w:p>
    <w:p>
      <w:pPr>
        <w:pStyle w:val="Normal"/>
        <w:autoSpaceDE w:val="false"/>
        <w:spacing w:lineRule="auto" w:line="276"/>
        <w:jc w:val="both"/>
        <w:rPr>
          <w:rFonts w:ascii="Arial" w:hAnsi="Arial" w:cs="Arial"/>
          <w:b/>
          <w:b/>
          <w:bCs/>
          <w:color w:val="000000"/>
          <w:sz w:val="16"/>
          <w:szCs w:val="16"/>
          <w:lang w:eastAsia="en-U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eastAsia="en-US"/>
        </w:rPr>
        <w:t>e) Conseguenze della mancata comunicazione dei dati personali</w:t>
      </w:r>
    </w:p>
    <w:p>
      <w:pPr>
        <w:pStyle w:val="Normal"/>
        <w:autoSpaceDE w:val="false"/>
        <w:spacing w:lineRule="auto" w:line="276"/>
        <w:jc w:val="both"/>
        <w:rPr/>
      </w:pPr>
      <w:r>
        <w:rPr>
          <w:rFonts w:cs="Arial" w:ascii="Arial" w:hAnsi="Arial"/>
          <w:color w:val="000000"/>
          <w:sz w:val="16"/>
          <w:szCs w:val="16"/>
          <w:lang w:eastAsia="en-US"/>
        </w:rPr>
        <w:t>La mancata comunicazione, da parte dell’interessato, dei dati personali necessari ai fini dello svolgimento del procedimento amministrativo relativo alla partecipazione all’iniziativa “</w:t>
      </w:r>
      <w:r>
        <w:rPr>
          <w:rFonts w:cs="Arial" w:ascii="Arial" w:hAnsi="Arial"/>
          <w:i/>
          <w:color w:val="000000"/>
          <w:sz w:val="16"/>
          <w:szCs w:val="16"/>
        </w:rPr>
        <w:t>La valorizzazione del patrimonio culturale e del turismo</w:t>
      </w:r>
      <w:r>
        <w:rPr>
          <w:rFonts w:cs="Arial" w:ascii="Arial" w:hAnsi="Arial"/>
          <w:color w:val="000000"/>
          <w:sz w:val="16"/>
          <w:szCs w:val="16"/>
          <w:lang w:eastAsia="en-US"/>
        </w:rPr>
        <w:t>” impedisce l’ammissione all’iniziativa.</w:t>
      </w:r>
    </w:p>
    <w:p>
      <w:pPr>
        <w:pStyle w:val="Normal"/>
        <w:autoSpaceDE w:val="false"/>
        <w:spacing w:lineRule="auto" w:line="276"/>
        <w:jc w:val="both"/>
        <w:rPr>
          <w:rFonts w:ascii="Arial" w:hAnsi="Arial" w:cs="Arial"/>
          <w:b/>
          <w:b/>
          <w:bCs/>
          <w:color w:val="000000"/>
          <w:sz w:val="16"/>
          <w:szCs w:val="16"/>
          <w:lang w:eastAsia="en-U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eastAsia="en-US"/>
        </w:rPr>
        <w:t>f) Conservazione dei dati</w:t>
      </w:r>
    </w:p>
    <w:p>
      <w:pPr>
        <w:pStyle w:val="Normal"/>
        <w:autoSpaceDE w:val="false"/>
        <w:spacing w:lineRule="auto" w:line="276"/>
        <w:jc w:val="both"/>
        <w:rPr/>
      </w:pPr>
      <w:r>
        <w:rPr>
          <w:rFonts w:cs="Arial" w:ascii="Arial" w:hAnsi="Arial"/>
          <w:color w:val="000000"/>
          <w:sz w:val="16"/>
          <w:szCs w:val="16"/>
          <w:lang w:eastAsia="en-US"/>
        </w:rPr>
        <w:t xml:space="preserve">I dati personali oggetto di trattamento per le finalità sopra indicate saranno conservati a tempo illimitato se riferiti a documenti e provvedimenti amministrativi ovvero per il tempo in cui Unioncamere Sicilia sia soggetta a obblighi di conservazione previste da norme di legge o regolamenti. I dati personali comunicati saranno conservati esclusivamente per ulteriori finalità di promozione dei servizi di Unioncamere Sicilia per un periodo di 5 anni dalla conclusione dell’iniziativa. </w:t>
      </w:r>
    </w:p>
    <w:p>
      <w:pPr>
        <w:pStyle w:val="Normal"/>
        <w:autoSpaceDE w:val="false"/>
        <w:spacing w:lineRule="auto" w:line="276"/>
        <w:rPr>
          <w:rFonts w:ascii="Arial" w:hAnsi="Arial" w:cs="Arial"/>
          <w:b/>
          <w:b/>
          <w:bCs/>
          <w:color w:val="000000"/>
          <w:sz w:val="16"/>
          <w:szCs w:val="16"/>
          <w:lang w:eastAsia="en-U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eastAsia="en-US"/>
        </w:rPr>
        <w:t>g) Comunicazione dei dati</w:t>
      </w:r>
    </w:p>
    <w:p>
      <w:pPr>
        <w:pStyle w:val="Normal"/>
        <w:autoSpaceDE w:val="false"/>
        <w:spacing w:lineRule="auto" w:line="276"/>
        <w:rPr>
          <w:rFonts w:ascii="Arial" w:hAnsi="Arial" w:cs="Arial"/>
          <w:color w:val="000000"/>
          <w:sz w:val="16"/>
          <w:szCs w:val="16"/>
          <w:lang w:eastAsia="en-US"/>
        </w:rPr>
      </w:pPr>
      <w:r>
        <w:rPr>
          <w:rFonts w:cs="Arial" w:ascii="Arial" w:hAnsi="Arial"/>
          <w:color w:val="000000"/>
          <w:sz w:val="16"/>
          <w:szCs w:val="16"/>
          <w:lang w:eastAsia="en-US"/>
        </w:rPr>
        <w:t>I dati personali potranno essere comunicati:</w:t>
      </w:r>
    </w:p>
    <w:p>
      <w:pPr>
        <w:pStyle w:val="Normal"/>
        <w:autoSpaceDE w:val="false"/>
        <w:spacing w:lineRule="auto" w:line="276"/>
        <w:rPr/>
      </w:pPr>
      <w:r>
        <w:rPr>
          <w:rFonts w:cs="Arial" w:ascii="Arial" w:hAnsi="Arial"/>
          <w:color w:val="000000"/>
          <w:sz w:val="16"/>
          <w:szCs w:val="16"/>
          <w:lang w:eastAsia="en-US"/>
        </w:rPr>
        <w:t>- ai soggetti che ne facciano richiesta e che abbiano titolo e interesse per l’esercizio dei diritto di accesso ai sensi degli artt. 22 e ss della L.n.241/1990;</w:t>
      </w:r>
    </w:p>
    <w:p>
      <w:pPr>
        <w:pStyle w:val="Normal"/>
        <w:autoSpaceDE w:val="false"/>
        <w:spacing w:lineRule="auto" w:line="276"/>
        <w:rPr>
          <w:rFonts w:ascii="Arial" w:hAnsi="Arial" w:cs="Arial"/>
          <w:color w:val="000000"/>
          <w:sz w:val="16"/>
          <w:szCs w:val="16"/>
          <w:lang w:eastAsia="en-US"/>
        </w:rPr>
      </w:pPr>
      <w:r>
        <w:rPr>
          <w:rFonts w:cs="Arial" w:ascii="Arial" w:hAnsi="Arial"/>
          <w:color w:val="000000"/>
          <w:sz w:val="16"/>
          <w:szCs w:val="16"/>
          <w:lang w:eastAsia="en-US"/>
        </w:rPr>
        <w:t>- ai soggetti che elaborano dati in esecuzione di specifici obblighi di legge;</w:t>
      </w:r>
    </w:p>
    <w:p>
      <w:pPr>
        <w:pStyle w:val="Normal"/>
        <w:autoSpaceDE w:val="false"/>
        <w:spacing w:lineRule="auto" w:line="276"/>
        <w:rPr>
          <w:rFonts w:ascii="Arial" w:hAnsi="Arial" w:cs="Arial"/>
          <w:color w:val="000000"/>
          <w:sz w:val="16"/>
          <w:szCs w:val="16"/>
          <w:lang w:eastAsia="en-US"/>
        </w:rPr>
      </w:pPr>
      <w:r>
        <w:rPr>
          <w:rFonts w:cs="Arial" w:ascii="Arial" w:hAnsi="Arial"/>
          <w:color w:val="000000"/>
          <w:sz w:val="16"/>
          <w:szCs w:val="16"/>
          <w:lang w:eastAsia="en-US"/>
        </w:rPr>
        <w:t>- alle autorità giudiziarie o amministrative, per l’adempimento di obblighi di legge.</w:t>
      </w:r>
    </w:p>
    <w:p>
      <w:pPr>
        <w:pStyle w:val="Normal"/>
        <w:autoSpaceDE w:val="false"/>
        <w:spacing w:lineRule="auto" w:line="276"/>
        <w:rPr/>
      </w:pPr>
      <w:r>
        <w:rPr>
          <w:rFonts w:cs="Arial" w:ascii="Arial" w:hAnsi="Arial"/>
          <w:color w:val="000000"/>
          <w:sz w:val="16"/>
          <w:szCs w:val="16"/>
          <w:lang w:eastAsia="en-US"/>
        </w:rPr>
        <w:t>Inoltre, i dati personali trattati nell’ambito delle funzioni di pubblicità legale esercitate dalla Camera di Commercio sono accessibili da chiunque in ogni momento anche tramite consultazione delle banche dati anagrafiche a cio destinate.</w:t>
      </w:r>
    </w:p>
    <w:p>
      <w:pPr>
        <w:pStyle w:val="Normal"/>
        <w:autoSpaceDE w:val="false"/>
        <w:spacing w:lineRule="auto" w:line="276"/>
        <w:rPr>
          <w:rFonts w:ascii="Arial" w:hAnsi="Arial" w:cs="Arial"/>
          <w:b/>
          <w:b/>
          <w:bCs/>
          <w:color w:val="000000"/>
          <w:sz w:val="16"/>
          <w:szCs w:val="16"/>
          <w:lang w:eastAsia="en-U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eastAsia="en-US"/>
        </w:rPr>
        <w:t>h) Profilazione e diffusione dei dati</w:t>
      </w:r>
    </w:p>
    <w:p>
      <w:pPr>
        <w:pStyle w:val="Normal"/>
        <w:autoSpaceDE w:val="false"/>
        <w:spacing w:lineRule="auto" w:line="276"/>
        <w:rPr/>
      </w:pPr>
      <w:r>
        <w:rPr>
          <w:rFonts w:cs="Arial" w:ascii="Arial" w:hAnsi="Arial"/>
          <w:color w:val="000000"/>
          <w:sz w:val="16"/>
          <w:szCs w:val="16"/>
          <w:lang w:eastAsia="en-US"/>
        </w:rPr>
        <w:t>I dati personali trattati da Unioncamere Sicilia non sono soggetti a diffusione se non in adempimento di precisi obblighi normativi, ne ad alcun processo decisionale interamente automatizzato, compresa la profilazione di cui all’art. 22, paragrafi 1 e 4 del Reg.UE 679/2016.</w:t>
      </w:r>
    </w:p>
    <w:p>
      <w:pPr>
        <w:pStyle w:val="Normal"/>
        <w:autoSpaceDE w:val="false"/>
        <w:spacing w:lineRule="auto" w:line="276"/>
        <w:rPr>
          <w:rFonts w:ascii="Arial" w:hAnsi="Arial" w:cs="Arial"/>
          <w:b/>
          <w:b/>
          <w:bCs/>
          <w:color w:val="000000"/>
          <w:sz w:val="16"/>
          <w:szCs w:val="16"/>
          <w:lang w:eastAsia="en-U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eastAsia="en-US"/>
        </w:rPr>
        <w:t>l) diritti dell’interessato</w:t>
      </w:r>
    </w:p>
    <w:p>
      <w:pPr>
        <w:pStyle w:val="Normal"/>
        <w:autoSpaceDE w:val="false"/>
        <w:spacing w:lineRule="auto" w:line="276"/>
        <w:rPr>
          <w:rFonts w:ascii="Arial" w:hAnsi="Arial" w:cs="Arial"/>
          <w:color w:val="000000"/>
          <w:sz w:val="16"/>
          <w:szCs w:val="16"/>
          <w:lang w:eastAsia="en-US"/>
        </w:rPr>
      </w:pPr>
      <w:r>
        <w:rPr>
          <w:rFonts w:cs="Arial" w:ascii="Arial" w:hAnsi="Arial"/>
          <w:color w:val="000000"/>
          <w:sz w:val="16"/>
          <w:szCs w:val="16"/>
          <w:lang w:eastAsia="en-US"/>
        </w:rPr>
        <w:t>L’interessato ha diritto:</w:t>
      </w:r>
    </w:p>
    <w:p>
      <w:pPr>
        <w:pStyle w:val="Normal"/>
        <w:autoSpaceDE w:val="false"/>
        <w:spacing w:lineRule="auto" w:line="276"/>
        <w:rPr/>
      </w:pPr>
      <w:r>
        <w:rPr>
          <w:rFonts w:cs="Arial" w:ascii="Arial" w:hAnsi="Arial"/>
          <w:color w:val="000000"/>
          <w:sz w:val="16"/>
          <w:szCs w:val="16"/>
          <w:lang w:eastAsia="en-US"/>
        </w:rPr>
        <w:t>- di chiedere a Unioncamere Sicilia l’accesso ai propri dati personali, la rettifica dei dati inesatti o l’integrazione di quelli incompleti, la cancellazione degli stessi (al verificarsi di una delle condizioni indicate all’art. 17, paragrafo 1 del GDPR e nel rispetto delle eccezioni previste nel paragrafo 3 dello stesso articolo), la limitazione del trattamento dei propri dati (al ricorrere di una delle ipotesi indicate nell’art.18, paragrafo 1 del GDPR;</w:t>
      </w:r>
    </w:p>
    <w:p>
      <w:pPr>
        <w:pStyle w:val="Normal"/>
        <w:autoSpaceDE w:val="false"/>
        <w:spacing w:lineRule="auto" w:line="276"/>
        <w:rPr>
          <w:rFonts w:ascii="Arial" w:hAnsi="Arial" w:cs="Arial"/>
          <w:color w:val="000000"/>
          <w:sz w:val="16"/>
          <w:szCs w:val="16"/>
          <w:lang w:eastAsia="en-US"/>
        </w:rPr>
      </w:pPr>
      <w:r>
        <w:rPr>
          <w:rFonts w:cs="Arial" w:ascii="Arial" w:hAnsi="Arial"/>
          <w:color w:val="000000"/>
          <w:sz w:val="16"/>
          <w:szCs w:val="16"/>
          <w:lang w:eastAsia="en-US"/>
        </w:rPr>
        <w:t>- alla portabilità dei propri dati;</w:t>
      </w:r>
    </w:p>
    <w:p>
      <w:pPr>
        <w:pStyle w:val="Normal"/>
        <w:autoSpaceDE w:val="false"/>
        <w:spacing w:lineRule="auto" w:line="276"/>
        <w:rPr>
          <w:rFonts w:ascii="Arial" w:hAnsi="Arial" w:cs="Arial"/>
          <w:color w:val="000000"/>
          <w:sz w:val="16"/>
          <w:szCs w:val="16"/>
          <w:lang w:eastAsia="en-US"/>
        </w:rPr>
      </w:pPr>
      <w:r>
        <w:rPr>
          <w:rFonts w:cs="Arial" w:ascii="Arial" w:hAnsi="Arial"/>
          <w:color w:val="000000"/>
          <w:sz w:val="16"/>
          <w:szCs w:val="16"/>
          <w:lang w:eastAsia="en-US"/>
        </w:rPr>
        <w:t>- di opporsi in qualsiasi momento al trattamento dei propri dati personali al ricorrere di situazioni particolari;</w:t>
      </w:r>
    </w:p>
    <w:p>
      <w:pPr>
        <w:pStyle w:val="Normal"/>
        <w:autoSpaceDE w:val="false"/>
        <w:spacing w:lineRule="auto" w:line="276"/>
        <w:rPr>
          <w:rFonts w:ascii="Arial" w:hAnsi="Arial" w:cs="Arial"/>
          <w:color w:val="000000"/>
          <w:sz w:val="16"/>
          <w:szCs w:val="16"/>
          <w:lang w:eastAsia="en-US"/>
        </w:rPr>
      </w:pPr>
      <w:r>
        <w:rPr>
          <w:rFonts w:cs="Arial" w:ascii="Arial" w:hAnsi="Arial"/>
          <w:color w:val="000000"/>
          <w:sz w:val="16"/>
          <w:szCs w:val="16"/>
          <w:lang w:eastAsia="en-US"/>
        </w:rPr>
        <w:t>- di revocare il consenso in qualsiasi momento, limitatamente alle ipotesi in cui il trattamento sia basato sul consenso dell’interessato per una o più specifiche finalità;</w:t>
      </w:r>
    </w:p>
    <w:p>
      <w:pPr>
        <w:pStyle w:val="Normal"/>
        <w:spacing w:lineRule="auto" w:line="276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  <w:lang w:eastAsia="en-US"/>
        </w:rPr>
        <w:t xml:space="preserve">- di proporre reclamo al Garante per la protezione dei dati personali – </w:t>
      </w:r>
      <w:r>
        <w:rPr>
          <w:rFonts w:cs="Arial" w:ascii="Arial" w:hAnsi="Arial"/>
          <w:color w:val="0000FF"/>
          <w:sz w:val="16"/>
          <w:szCs w:val="16"/>
          <w:lang w:eastAsia="en-US"/>
        </w:rPr>
        <w:t>www.garanteprivacy.it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17"/>
          <w:szCs w:val="17"/>
        </w:rPr>
      </w:pPr>
      <w:r>
        <w:rPr>
          <w:rFonts w:cs="Arial" w:ascii="Arial" w:hAnsi="Arial"/>
          <w:b/>
          <w:bCs/>
          <w:sz w:val="17"/>
          <w:szCs w:val="17"/>
        </w:rPr>
      </w:r>
    </w:p>
    <w:p>
      <w:pPr>
        <w:pStyle w:val="Normal"/>
        <w:jc w:val="center"/>
        <w:rPr>
          <w:b/>
          <w:b/>
          <w:bCs/>
          <w:sz w:val="17"/>
          <w:szCs w:val="17"/>
        </w:rPr>
      </w:pPr>
      <w:r>
        <w:rPr>
          <w:b/>
          <w:bCs/>
          <w:sz w:val="17"/>
          <w:szCs w:val="17"/>
        </w:rPr>
      </w:r>
    </w:p>
    <w:p>
      <w:pPr>
        <w:pStyle w:val="Normal"/>
        <w:jc w:val="center"/>
        <w:rPr>
          <w:b/>
          <w:b/>
          <w:bCs/>
          <w:sz w:val="17"/>
          <w:szCs w:val="17"/>
        </w:rPr>
      </w:pPr>
      <w:r>
        <w:rPr>
          <w:b/>
          <w:bCs/>
          <w:sz w:val="17"/>
          <w:szCs w:val="17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765" w:footer="538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variable"/>
  </w:font>
  <w:font w:name="Courier New">
    <w:charset w:val="00"/>
    <w:family w:val="auto"/>
    <w:pitch w:val="variable"/>
  </w:font>
  <w:font w:name="Wingdings">
    <w:charset w:val="02"/>
    <w:family w:val="auto"/>
    <w:pitch w:val="variable"/>
  </w:font>
  <w:font w:name="Sylfaen">
    <w:charset w:val="4d"/>
    <w:family w:val="roman"/>
    <w:pitch w:val="variable"/>
  </w:font>
  <w:font w:name="Segoe U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variable"/>
  </w:font>
  <w:font w:name="Cambria"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78" w:type="dxa"/>
      <w:jc w:val="left"/>
      <w:tblInd w:w="-108" w:type="dxa"/>
      <w:tblCellMar>
        <w:top w:w="0" w:type="dxa"/>
        <w:left w:w="108" w:type="dxa"/>
        <w:bottom w:w="0" w:type="dxa"/>
        <w:right w:w="108" w:type="dxa"/>
      </w:tblCellMar>
    </w:tblPr>
    <w:tblGrid>
      <w:gridCol w:w="4889"/>
      <w:gridCol w:w="4889"/>
    </w:tblGrid>
    <w:tr>
      <w:trPr/>
      <w:tc>
        <w:tcPr>
          <w:tcW w:w="4889" w:type="dxa"/>
          <w:tcBorders>
            <w:top w:val="single" w:sz="4" w:space="0" w:color="000000"/>
          </w:tcBorders>
          <w:shd w:fill="auto" w:val="clear"/>
        </w:tcPr>
        <w:p>
          <w:pPr>
            <w:pStyle w:val="Pidipagina"/>
            <w:snapToGrid w:val="false"/>
            <w:jc w:val="right"/>
            <w:rPr/>
          </w:pPr>
          <w:r>
            <w:rPr/>
          </w:r>
        </w:p>
      </w:tc>
      <w:tc>
        <w:tcPr>
          <w:tcW w:w="4889" w:type="dxa"/>
          <w:tcBorders>
            <w:top w:val="single" w:sz="4" w:space="0" w:color="000000"/>
          </w:tcBorders>
          <w:shd w:fill="auto" w:val="clear"/>
        </w:tcPr>
        <w:p>
          <w:pPr>
            <w:pStyle w:val="Pidipagina"/>
            <w:snapToGrid w:val="false"/>
            <w:jc w:val="right"/>
            <w:rPr/>
          </w:pPr>
          <w:r>
            <w:rPr/>
          </w:r>
        </w:p>
      </w:tc>
    </w:tr>
  </w:tbl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6" w:type="dxa"/>
      <w:jc w:val="left"/>
      <w:tblInd w:w="-108" w:type="dxa"/>
      <w:tblCellMar>
        <w:top w:w="0" w:type="dxa"/>
        <w:left w:w="108" w:type="dxa"/>
        <w:bottom w:w="0" w:type="dxa"/>
        <w:right w:w="108" w:type="dxa"/>
      </w:tblCellMar>
    </w:tblPr>
    <w:tblGrid>
      <w:gridCol w:w="3402"/>
      <w:gridCol w:w="3402"/>
      <w:gridCol w:w="3402"/>
    </w:tblGrid>
    <w:tr>
      <w:trPr/>
      <w:tc>
        <w:tcPr>
          <w:tcW w:w="3402" w:type="dxa"/>
          <w:tcBorders>
            <w:bottom w:val="single" w:sz="4" w:space="0" w:color="000000"/>
          </w:tcBorders>
          <w:shd w:fill="auto" w:val="clear"/>
        </w:tcPr>
        <w:p>
          <w:pPr>
            <w:pStyle w:val="Intestazione"/>
            <w:rPr>
              <w:lang w:val="it-IT"/>
            </w:rPr>
          </w:pPr>
          <w:r>
            <w:rPr>
              <w:lang w:val="it-IT"/>
            </w:rPr>
            <w:drawing>
              <wp:inline distT="0" distB="0" distL="0" distR="0">
                <wp:extent cx="2022475" cy="505460"/>
                <wp:effectExtent l="0" t="0" r="0" b="0"/>
                <wp:docPr id="1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" t="-37" r="-9" b="-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505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Intestazione"/>
            <w:rPr>
              <w:lang w:val="it-IT"/>
            </w:rPr>
          </w:pPr>
          <w:r>
            <w:rPr>
              <w:lang w:val="it-IT"/>
            </w:rPr>
          </w:r>
        </w:p>
      </w:tc>
      <w:tc>
        <w:tcPr>
          <w:tcW w:w="3402" w:type="dxa"/>
          <w:tcBorders>
            <w:bottom w:val="single" w:sz="4" w:space="0" w:color="000000"/>
          </w:tcBorders>
          <w:shd w:fill="auto" w:val="clear"/>
        </w:tcPr>
        <w:p>
          <w:pPr>
            <w:pStyle w:val="Intestazione"/>
            <w:snapToGrid w:val="false"/>
            <w:jc w:val="center"/>
            <w:rPr>
              <w:lang w:val="it-IT"/>
            </w:rPr>
          </w:pPr>
          <w:r>
            <w:rPr>
              <w:lang w:val="it-IT"/>
            </w:rPr>
          </w:r>
        </w:p>
      </w:tc>
      <w:tc>
        <w:tcPr>
          <w:tcW w:w="3402" w:type="dxa"/>
          <w:tcBorders>
            <w:bottom w:val="single" w:sz="4" w:space="0" w:color="000000"/>
          </w:tcBorders>
          <w:shd w:fill="auto" w:val="clear"/>
        </w:tcPr>
        <w:p>
          <w:pPr>
            <w:pStyle w:val="Intestazione"/>
            <w:jc w:val="right"/>
            <w:rPr>
              <w:rFonts w:ascii="Arial" w:hAnsi="Arial" w:cs="Arial"/>
              <w:sz w:val="22"/>
              <w:szCs w:val="22"/>
              <w:lang w:val="it-IT"/>
            </w:rPr>
          </w:pPr>
          <w:r>
            <w:rPr>
              <w:rFonts w:eastAsia="Arial" w:cs="Arial" w:ascii="Arial" w:hAnsi="Arial"/>
              <w:sz w:val="22"/>
              <w:szCs w:val="22"/>
              <w:lang w:val="it-IT"/>
            </w:rPr>
            <w:t xml:space="preserve"> </w:t>
          </w:r>
        </w:p>
      </w:tc>
    </w:tr>
  </w:tbl>
  <w:p>
    <w:pPr>
      <w:pStyle w:val="Intestazione"/>
      <w:jc w:val="center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0">
    <w:name w:val="WW8Num2z0"/>
    <w:qFormat/>
    <w:rPr>
      <w:rFonts w:ascii="Sylfaen" w:hAnsi="Sylfaen" w:cs="Sylfae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lfaen" w:hAnsi="Sylfaen" w:cs="Sylfae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Caratterepredefinitoparagrafo">
    <w:name w:val="Carattere predefinito paragrafo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Gbencivenga">
    <w:name w:val="gbencivenga"/>
    <w:qFormat/>
    <w:rPr>
      <w:rFonts w:ascii="Arial" w:hAnsi="Arial" w:cs="Arial"/>
      <w:color w:val="000080"/>
      <w:sz w:val="20"/>
      <w:szCs w:val="20"/>
    </w:rPr>
  </w:style>
  <w:style w:type="character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character" w:styleId="IntestazioneCarattere">
    <w:name w:val="Intestazione Carattere"/>
    <w:qFormat/>
    <w:rPr>
      <w:sz w:val="24"/>
      <w:szCs w:val="24"/>
    </w:rPr>
  </w:style>
  <w:style w:type="character" w:styleId="PidipaginaCarattere">
    <w:name w:val="Piè di pagina Carattere"/>
    <w:qFormat/>
    <w:rPr>
      <w:sz w:val="24"/>
      <w:szCs w:val="24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Menzionenonrisolta">
    <w:name w:val="Menzione non risolta"/>
    <w:qFormat/>
    <w:rPr>
      <w:color w:val="605E5C"/>
      <w:shd w:fill="E1DFDD" w:val="clear"/>
    </w:rPr>
  </w:style>
  <w:style w:type="character" w:styleId="TestonotaapidipaginaCarattere">
    <w:name w:val="Testo nota a piè di pagina Carattere"/>
    <w:basedOn w:val="Caratterepredefinitoparagrafo"/>
    <w:qFormat/>
    <w:rPr/>
  </w:style>
  <w:style w:type="character" w:styleId="Caratterinotaapidipagina">
    <w:name w:val="Caratteri nota a piè di pagina"/>
    <w:qFormat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autoSpaceDE w:val="false"/>
    </w:pPr>
    <w:rPr>
      <w:rFonts w:ascii="Calibri" w:hAnsi="Calibri" w:eastAsia="Times New Roman" w:cs="Calibri"/>
      <w:color w:val="000000"/>
      <w:sz w:val="24"/>
      <w:szCs w:val="24"/>
      <w:lang w:val="it-IT" w:bidi="ar-SA" w:eastAsia="zh-CN"/>
    </w:rPr>
  </w:style>
  <w:style w:type="paragraph" w:styleId="Testofumetto">
    <w:name w:val="Testo fumetto"/>
    <w:basedOn w:val="Normal"/>
    <w:qFormat/>
    <w:pPr/>
    <w:rPr>
      <w:rFonts w:ascii="Segoe UI" w:hAnsi="Segoe UI" w:cs="Segoe UI"/>
      <w:sz w:val="18"/>
      <w:szCs w:val="18"/>
      <w:lang w:val="it-IT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>
      <w:lang w:val="it-IT"/>
    </w:rPr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>
      <w:lang w:val="it-IT"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dp@unioncamerelazio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LibreOffice/6.2.0.3$Windows_X86_64 LibreOffice_project/98c6a8a1c6c7b144ce3cc729e34964b47ce25d62</Application>
  <Pages>4</Pages>
  <Words>984</Words>
  <Characters>6108</Characters>
  <CharactersWithSpaces>7024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2019-02-25T12:45:00Z</dcterms:created>
  <dc:creator>gbencivenga</dc:creator>
  <dc:description/>
  <cp:keywords/>
  <dc:language>it-IT</dc:language>
  <cp:lastModifiedBy>Giuseppe Ciciliato</cp:lastModifiedBy>
  <cp:lastPrinted>2016-04-29T13:30:00Z</cp:lastPrinted>
  <dcterms:modified xsi:type="dcterms:W3CDTF">2019-02-28T13:55:00Z</dcterms:modified>
  <cp:revision>8</cp:revision>
  <dc:subject/>
  <dc:title>LOGO CCIAA</dc:title>
</cp:coreProperties>
</file>