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stonormale"/>
        <w:rPr>
          <w:rFonts w:ascii="Courier New" w:hAnsi="Courier New" w:cs="Courier New"/>
        </w:rPr>
      </w:pPr>
      <w:r>
        <w:rPr>
          <w:rFonts w:cs="Courier New" w:ascii="Courier New" w:hAnsi="Courier New"/>
        </w:rPr>
        <w:drawing>
          <wp:anchor behindDoc="0" distT="0" distB="0" distL="114935" distR="114935" simplePos="0" locked="0" layoutInCell="1" allowOverlap="1" relativeHeight="3">
            <wp:simplePos x="0" y="0"/>
            <wp:positionH relativeFrom="column">
              <wp:posOffset>0</wp:posOffset>
            </wp:positionH>
            <wp:positionV relativeFrom="paragraph">
              <wp:posOffset>152400</wp:posOffset>
            </wp:positionV>
            <wp:extent cx="2508250" cy="411480"/>
            <wp:effectExtent l="0" t="0" r="0" b="0"/>
            <wp:wrapTopAndBottom/>
            <wp:docPr id="1" name="immagini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i1" descr=""/>
                    <pic:cNvPicPr>
                      <a:picLocks noChangeAspect="1" noChangeArrowheads="1"/>
                    </pic:cNvPicPr>
                  </pic:nvPicPr>
                  <pic:blipFill>
                    <a:blip r:embed="rId2"/>
                    <a:srcRect l="-186" t="-1109" r="-186" b="-1109"/>
                    <a:stretch>
                      <a:fillRect/>
                    </a:stretch>
                  </pic:blipFill>
                  <pic:spPr bwMode="auto">
                    <a:xfrm>
                      <a:off x="0" y="0"/>
                      <a:ext cx="2508250" cy="411480"/>
                    </a:xfrm>
                    <a:prstGeom prst="rect">
                      <a:avLst/>
                    </a:prstGeom>
                  </pic:spPr>
                </pic:pic>
              </a:graphicData>
            </a:graphic>
          </wp:anchor>
        </w:drawing>
      </w:r>
    </w:p>
    <w:p>
      <w:pPr>
        <w:pStyle w:val="Testonormale"/>
        <w:rPr>
          <w:rFonts w:ascii="Courier New" w:hAnsi="Courier New" w:cs="Courier New"/>
        </w:rPr>
      </w:pPr>
      <w:r>
        <w:rPr>
          <w:rFonts w:eastAsia="Courier New" w:cs="Courier New" w:ascii="Courier New" w:hAnsi="Courier New"/>
        </w:rPr>
        <w:t xml:space="preserve"> </w:t>
      </w:r>
      <w:r>
        <mc:AlternateContent>
          <mc:Choice Requires="wps">
            <w:drawing>
              <wp:anchor behindDoc="0" distT="0" distB="0" distL="114935" distR="114935" simplePos="0" locked="0" layoutInCell="1" allowOverlap="1" relativeHeight="2">
                <wp:simplePos x="0" y="0"/>
                <wp:positionH relativeFrom="column">
                  <wp:posOffset>3357245</wp:posOffset>
                </wp:positionH>
                <wp:positionV relativeFrom="paragraph">
                  <wp:posOffset>513080</wp:posOffset>
                </wp:positionV>
                <wp:extent cx="2637790" cy="504825"/>
                <wp:effectExtent l="0" t="0" r="0" b="0"/>
                <wp:wrapNone/>
                <wp:docPr id="2" name="Cornice1"/>
                <a:graphic xmlns:a="http://schemas.openxmlformats.org/drawingml/2006/main">
                  <a:graphicData uri="http://schemas.microsoft.com/office/word/2010/wordprocessingShape">
                    <wps:wsp>
                      <wps:cNvSpPr txBox="1"/>
                      <wps:spPr>
                        <a:xfrm>
                          <a:off x="0" y="0"/>
                          <a:ext cx="2637790" cy="504825"/>
                        </a:xfrm>
                        <a:prstGeom prst="rect"/>
                        <a:gradFill rotWithShape="0">
                          <a:gsLst>
                            <a:gs pos="0">
                              <a:srgbClr val="ffffff"/>
                            </a:gs>
                            <a:gs pos="100000">
                              <a:srgbClr val="ffffff"/>
                            </a:gs>
                          </a:gsLst>
                          <a:lin ang="5400000"/>
                        </a:gradFill>
                        <a:ln w="9525">
                          <a:solidFill>
                            <a:srgbClr val="000000"/>
                          </a:solidFill>
                        </a:ln>
                      </wps:spPr>
                      <wps:txbx>
                        <w:txbxContent>
                          <w:p>
                            <w:pPr>
                              <w:pStyle w:val="Corpodeltesto21"/>
                              <w:shd w:fill="FFFFFF" w:val="clear"/>
                              <w:spacing w:lineRule="auto" w:line="240"/>
                              <w:jc w:val="both"/>
                              <w:rPr>
                                <w:rFonts w:ascii="Arial" w:hAnsi="Arial" w:cs="Arial"/>
                                <w:sz w:val="18"/>
                                <w:szCs w:val="18"/>
                              </w:rPr>
                            </w:pPr>
                            <w:r>
                              <w:rPr>
                                <w:rFonts w:cs="Arial" w:ascii="Arial" w:hAnsi="Arial"/>
                                <w:sz w:val="18"/>
                                <w:szCs w:val="18"/>
                              </w:rPr>
                            </w:r>
                          </w:p>
                          <w:p>
                            <w:pPr>
                              <w:pStyle w:val="Corpodeltesto21"/>
                              <w:shd w:fill="FFFFFF" w:val="clear"/>
                              <w:spacing w:lineRule="auto" w:line="240"/>
                              <w:jc w:val="both"/>
                              <w:rPr>
                                <w:rFonts w:ascii="Arial" w:hAnsi="Arial" w:cs="Arial"/>
                                <w:sz w:val="18"/>
                                <w:szCs w:val="18"/>
                                <w:highlight w:val="white"/>
                              </w:rPr>
                            </w:pPr>
                            <w:r>
                              <w:rPr>
                                <w:rFonts w:eastAsia="Arial" w:cs="Arial" w:ascii="Arial" w:hAnsi="Arial"/>
                                <w:sz w:val="18"/>
                                <w:szCs w:val="18"/>
                              </w:rPr>
                              <w:t xml:space="preserve"> </w:t>
                            </w:r>
                            <w:r>
                              <w:rPr>
                                <w:rFonts w:cs="Arial" w:ascii="Arial" w:hAnsi="Arial"/>
                                <w:sz w:val="18"/>
                                <w:szCs w:val="18"/>
                                <w:shd w:fill="FFFFFF" w:val="clear"/>
                              </w:rPr>
                              <w:t>MOD. PATTO DI INTEGRITA’</w:t>
                            </w:r>
                          </w:p>
                          <w:p>
                            <w:pPr>
                              <w:pStyle w:val="Corpodeltesto21"/>
                              <w:shd w:fill="FFFFFF" w:val="clear"/>
                              <w:spacing w:lineRule="auto" w:line="240"/>
                              <w:jc w:val="both"/>
                              <w:rPr>
                                <w:rFonts w:ascii="Arial" w:hAnsi="Arial" w:cs="Arial"/>
                                <w:sz w:val="18"/>
                                <w:szCs w:val="18"/>
                                <w:highlight w:val="white"/>
                              </w:rPr>
                            </w:pPr>
                            <w:r>
                              <w:rPr>
                                <w:rFonts w:cs="Arial" w:ascii="Arial" w:hAnsi="Arial"/>
                                <w:sz w:val="18"/>
                                <w:szCs w:val="18"/>
                                <w:shd w:fill="FFFFFF" w:val="clear"/>
                              </w:rPr>
                            </w:r>
                          </w:p>
                        </w:txbxContent>
                      </wps:txbx>
                      <wps:bodyPr anchor="t" lIns="91440" tIns="45720" rIns="91440" bIns="45720">
                        <a:spAutoFit/>
                      </wps:bodyPr>
                    </wps:wsp>
                  </a:graphicData>
                </a:graphic>
              </wp:anchor>
            </w:drawing>
          </mc:Choice>
          <mc:Fallback>
            <w:pict>
              <v:rect strokecolor="#000000" strokeweight="0pt" fillcolor="#FFFFFF" style="position:absolute;rotation:0;width:207.7pt;height:39.75pt;mso-wrap-distance-left:9.05pt;mso-wrap-distance-right:9.05pt;mso-wrap-distance-top:0pt;mso-wrap-distance-bottom:0pt;margin-top:40.4pt;mso-position-vertical-relative:text;margin-left:264.35pt;mso-position-horizontal-relative:text">
                <v:fill type="gradient" angle="-180" color2="#FFFFFF"/>
                <v:textbox>
                  <w:txbxContent>
                    <w:p>
                      <w:pPr>
                        <w:pStyle w:val="Corpodeltesto21"/>
                        <w:shd w:fill="FFFFFF" w:val="clear"/>
                        <w:spacing w:lineRule="auto" w:line="240"/>
                        <w:jc w:val="both"/>
                        <w:rPr>
                          <w:rFonts w:ascii="Arial" w:hAnsi="Arial" w:cs="Arial"/>
                          <w:sz w:val="18"/>
                          <w:szCs w:val="18"/>
                        </w:rPr>
                      </w:pPr>
                      <w:r>
                        <w:rPr>
                          <w:rFonts w:cs="Arial" w:ascii="Arial" w:hAnsi="Arial"/>
                          <w:sz w:val="18"/>
                          <w:szCs w:val="18"/>
                        </w:rPr>
                      </w:r>
                    </w:p>
                    <w:p>
                      <w:pPr>
                        <w:pStyle w:val="Corpodeltesto21"/>
                        <w:shd w:fill="FFFFFF" w:val="clear"/>
                        <w:spacing w:lineRule="auto" w:line="240"/>
                        <w:jc w:val="both"/>
                        <w:rPr>
                          <w:rFonts w:ascii="Arial" w:hAnsi="Arial" w:cs="Arial"/>
                          <w:sz w:val="18"/>
                          <w:szCs w:val="18"/>
                          <w:highlight w:val="white"/>
                        </w:rPr>
                      </w:pPr>
                      <w:r>
                        <w:rPr>
                          <w:rFonts w:eastAsia="Arial" w:cs="Arial" w:ascii="Arial" w:hAnsi="Arial"/>
                          <w:sz w:val="18"/>
                          <w:szCs w:val="18"/>
                        </w:rPr>
                        <w:t xml:space="preserve"> </w:t>
                      </w:r>
                      <w:r>
                        <w:rPr>
                          <w:rFonts w:cs="Arial" w:ascii="Arial" w:hAnsi="Arial"/>
                          <w:sz w:val="18"/>
                          <w:szCs w:val="18"/>
                          <w:shd w:fill="FFFFFF" w:val="clear"/>
                        </w:rPr>
                        <w:t>MOD. PATTO DI INTEGRITA’</w:t>
                      </w:r>
                    </w:p>
                    <w:p>
                      <w:pPr>
                        <w:pStyle w:val="Corpodeltesto21"/>
                        <w:shd w:fill="FFFFFF" w:val="clear"/>
                        <w:spacing w:lineRule="auto" w:line="240"/>
                        <w:jc w:val="both"/>
                        <w:rPr>
                          <w:rFonts w:ascii="Arial" w:hAnsi="Arial" w:cs="Arial"/>
                          <w:sz w:val="18"/>
                          <w:szCs w:val="18"/>
                          <w:highlight w:val="white"/>
                        </w:rPr>
                      </w:pPr>
                      <w:r>
                        <w:rPr>
                          <w:rFonts w:cs="Arial" w:ascii="Arial" w:hAnsi="Arial"/>
                          <w:sz w:val="18"/>
                          <w:szCs w:val="18"/>
                          <w:shd w:fill="FFFFFF" w:val="clear"/>
                        </w:rPr>
                      </w:r>
                    </w:p>
                  </w:txbxContent>
                </v:textbox>
              </v:rect>
            </w:pict>
          </mc:Fallback>
        </mc:AlternateContent>
      </w:r>
    </w:p>
    <w:p>
      <w:pPr>
        <w:pStyle w:val="Testonormale"/>
        <w:rPr>
          <w:rFonts w:ascii="Courier New" w:hAnsi="Courier New" w:cs="Courier New"/>
        </w:rPr>
      </w:pPr>
      <w:r>
        <w:rPr>
          <w:rFonts w:cs="Courier New" w:ascii="Courier New" w:hAnsi="Courier New"/>
        </w:rPr>
      </w:r>
    </w:p>
    <w:p>
      <w:pPr>
        <w:pStyle w:val="Testonormale"/>
        <w:rPr>
          <w:rFonts w:ascii="Courier New" w:hAnsi="Courier New" w:cs="Courier New"/>
        </w:rPr>
      </w:pPr>
      <w:r>
        <w:rPr>
          <w:rFonts w:cs="Courier New" w:ascii="Courier New" w:hAnsi="Courier New"/>
        </w:rPr>
      </w:r>
    </w:p>
    <w:p>
      <w:pPr>
        <w:pStyle w:val="Testonormale"/>
        <w:rPr>
          <w:rFonts w:ascii="Courier New" w:hAnsi="Courier New" w:cs="Courier New"/>
        </w:rPr>
      </w:pPr>
      <w:r>
        <w:rPr>
          <w:rFonts w:cs="Courier New" w:ascii="Courier New" w:hAnsi="Courier New"/>
        </w:rPr>
      </w:r>
    </w:p>
    <w:p>
      <w:pPr>
        <w:pStyle w:val="Testonormale"/>
        <w:rPr>
          <w:rFonts w:ascii="Courier New" w:hAnsi="Courier New" w:cs="Courier New"/>
        </w:rPr>
      </w:pPr>
      <w:r>
        <w:rPr>
          <w:rFonts w:cs="Courier New" w:ascii="Courier New" w:hAnsi="Courier New"/>
        </w:rPr>
      </w:r>
    </w:p>
    <w:p>
      <w:pPr>
        <w:pStyle w:val="Testonormale"/>
        <w:jc w:val="right"/>
        <w:rPr>
          <w:rFonts w:ascii="Arial" w:hAnsi="Arial" w:cs="Arial"/>
          <w:sz w:val="23"/>
          <w:szCs w:val="23"/>
        </w:rPr>
      </w:pPr>
      <w:r>
        <w:rPr>
          <w:rFonts w:eastAsia="Arial" w:cs="Arial" w:ascii="Arial" w:hAnsi="Arial"/>
          <w:sz w:val="23"/>
          <w:szCs w:val="23"/>
        </w:rPr>
        <w:t xml:space="preserve">                                        </w:t>
      </w:r>
    </w:p>
    <w:p>
      <w:pPr>
        <w:pStyle w:val="Testonormale"/>
        <w:rPr>
          <w:rFonts w:ascii="Courier New" w:hAnsi="Courier New" w:cs="Courier New"/>
        </w:rPr>
      </w:pPr>
      <w:r>
        <w:rPr>
          <w:rFonts w:eastAsia="Courier New" w:cs="Courier New" w:ascii="Courier New" w:hAnsi="Courier New"/>
        </w:rPr>
        <w:t xml:space="preserve">                                       </w:t>
      </w:r>
    </w:p>
    <w:p>
      <w:pPr>
        <w:pStyle w:val="Testonormale"/>
        <w:jc w:val="center"/>
        <w:rPr>
          <w:rFonts w:ascii="Arial" w:hAnsi="Arial" w:cs="Arial"/>
          <w:sz w:val="23"/>
          <w:szCs w:val="23"/>
        </w:rPr>
      </w:pPr>
      <w:r>
        <w:rPr>
          <w:rFonts w:cs="Arial" w:ascii="Arial" w:hAnsi="Arial"/>
          <w:sz w:val="23"/>
          <w:szCs w:val="23"/>
        </w:rPr>
        <w:t>PROCEDURA APERTA PER L’APPALTO DEL SERVIZIO DI CASSA DELLA CAMERA DI COMMERCIO DEL SUD EST SICILIA</w:t>
      </w:r>
    </w:p>
    <w:p>
      <w:pPr>
        <w:pStyle w:val="Testonormale"/>
        <w:rPr>
          <w:rFonts w:ascii="Arial" w:hAnsi="Arial" w:cs="Arial"/>
          <w:sz w:val="23"/>
          <w:szCs w:val="23"/>
        </w:rPr>
      </w:pPr>
      <w:r>
        <w:rPr>
          <w:rFonts w:cs="Arial" w:ascii="Arial" w:hAnsi="Arial"/>
          <w:sz w:val="23"/>
          <w:szCs w:val="23"/>
        </w:rPr>
      </w:r>
    </w:p>
    <w:p>
      <w:pPr>
        <w:pStyle w:val="Testonormale"/>
        <w:rPr>
          <w:rFonts w:ascii="Arial" w:hAnsi="Arial" w:cs="Arial"/>
          <w:sz w:val="23"/>
          <w:szCs w:val="23"/>
        </w:rPr>
      </w:pPr>
      <w:r>
        <w:rPr>
          <w:rFonts w:cs="Arial" w:ascii="Arial" w:hAnsi="Arial"/>
          <w:sz w:val="23"/>
          <w:szCs w:val="23"/>
        </w:rPr>
      </w:r>
    </w:p>
    <w:p>
      <w:pPr>
        <w:pStyle w:val="Testonormale"/>
        <w:jc w:val="center"/>
        <w:rPr>
          <w:rFonts w:ascii="Arial" w:hAnsi="Arial" w:cs="Arial"/>
          <w:sz w:val="23"/>
          <w:szCs w:val="23"/>
        </w:rPr>
      </w:pPr>
      <w:r>
        <w:rPr>
          <w:rFonts w:cs="Arial" w:ascii="Arial" w:hAnsi="Arial"/>
          <w:sz w:val="23"/>
          <w:szCs w:val="23"/>
        </w:rPr>
        <w:t>CIG:</w:t>
      </w:r>
      <w:r>
        <w:rPr/>
        <w:t xml:space="preserve"> </w:t>
      </w:r>
      <w:r>
        <w:rPr>
          <w:rFonts w:cs="Arial" w:ascii="Arial" w:hAnsi="Arial"/>
          <w:sz w:val="23"/>
          <w:szCs w:val="23"/>
        </w:rPr>
        <w:t>831753248A</w:t>
      </w:r>
    </w:p>
    <w:p>
      <w:pPr>
        <w:pStyle w:val="Testonormale"/>
        <w:jc w:val="center"/>
        <w:rPr>
          <w:rFonts w:ascii="Arial" w:hAnsi="Arial" w:cs="Arial"/>
          <w:sz w:val="23"/>
          <w:szCs w:val="23"/>
        </w:rPr>
      </w:pPr>
      <w:r>
        <w:rPr>
          <w:rFonts w:cs="Arial" w:ascii="Arial" w:hAnsi="Arial"/>
          <w:sz w:val="23"/>
          <w:szCs w:val="23"/>
        </w:rPr>
      </w:r>
    </w:p>
    <w:p>
      <w:pPr>
        <w:pStyle w:val="Testonormale"/>
        <w:rPr>
          <w:rFonts w:ascii="Arial" w:hAnsi="Arial" w:cs="Arial"/>
          <w:sz w:val="23"/>
          <w:szCs w:val="23"/>
        </w:rPr>
      </w:pPr>
      <w:r>
        <w:rPr>
          <w:rFonts w:eastAsia="Arial" w:cs="Arial" w:ascii="Arial" w:hAnsi="Arial"/>
          <w:sz w:val="23"/>
          <w:szCs w:val="23"/>
        </w:rPr>
        <w:t xml:space="preserve"> </w:t>
      </w:r>
    </w:p>
    <w:p>
      <w:pPr>
        <w:pStyle w:val="Testonormale"/>
        <w:rPr>
          <w:rFonts w:ascii="Arial" w:hAnsi="Arial" w:cs="Arial"/>
          <w:sz w:val="23"/>
          <w:szCs w:val="23"/>
        </w:rPr>
      </w:pPr>
      <w:r>
        <w:rPr>
          <w:rFonts w:cs="Arial" w:ascii="Arial" w:hAnsi="Arial"/>
          <w:sz w:val="23"/>
          <w:szCs w:val="23"/>
        </w:rPr>
      </w:r>
    </w:p>
    <w:p>
      <w:pPr>
        <w:pStyle w:val="Testonormale"/>
        <w:rPr>
          <w:rFonts w:ascii="Arial" w:hAnsi="Arial" w:cs="Arial"/>
          <w:sz w:val="23"/>
          <w:szCs w:val="23"/>
        </w:rPr>
      </w:pPr>
      <w:r>
        <w:rPr>
          <w:rFonts w:eastAsia="Arial" w:cs="Arial" w:ascii="Arial" w:hAnsi="Arial"/>
          <w:sz w:val="23"/>
          <w:szCs w:val="23"/>
        </w:rPr>
        <w:t xml:space="preserve"> </w:t>
      </w:r>
    </w:p>
    <w:p>
      <w:pPr>
        <w:pStyle w:val="Testonormale"/>
        <w:jc w:val="both"/>
        <w:rPr>
          <w:rFonts w:ascii="Arial" w:hAnsi="Arial" w:cs="Arial"/>
          <w:b/>
          <w:b/>
          <w:bCs/>
          <w:sz w:val="23"/>
          <w:szCs w:val="23"/>
        </w:rPr>
      </w:pPr>
      <w:r>
        <w:rPr>
          <w:rFonts w:cs="Arial" w:ascii="Arial" w:hAnsi="Arial"/>
          <w:b/>
          <w:bCs/>
          <w:sz w:val="23"/>
          <w:szCs w:val="23"/>
        </w:rPr>
        <w:t>Dichiarazione resa ai sensi del patto d’integrità negli affidamenti (attuazione delle misure previste nel P.T.P.C. aggiornamento 2019/2021 – art. 1 comma 17 L. 190/2012).</w:t>
      </w:r>
    </w:p>
    <w:p>
      <w:pPr>
        <w:pStyle w:val="Testonormale"/>
        <w:jc w:val="both"/>
        <w:rPr>
          <w:rFonts w:ascii="Arial" w:hAnsi="Arial" w:cs="Arial"/>
          <w:b/>
          <w:b/>
          <w:bCs/>
          <w:sz w:val="23"/>
          <w:szCs w:val="23"/>
        </w:rPr>
      </w:pPr>
      <w:r>
        <w:rPr>
          <w:rFonts w:cs="Arial" w:ascii="Arial" w:hAnsi="Arial"/>
          <w:b/>
          <w:bCs/>
          <w:sz w:val="23"/>
          <w:szCs w:val="23"/>
        </w:rPr>
      </w:r>
    </w:p>
    <w:p>
      <w:pPr>
        <w:pStyle w:val="Testonormale"/>
        <w:rPr>
          <w:rFonts w:ascii="Arial" w:hAnsi="Arial" w:cs="Arial"/>
          <w:sz w:val="23"/>
          <w:szCs w:val="23"/>
        </w:rPr>
      </w:pPr>
      <w:r>
        <w:rPr>
          <w:rFonts w:eastAsia="Arial" w:cs="Arial" w:ascii="Arial" w:hAnsi="Arial"/>
          <w:sz w:val="23"/>
          <w:szCs w:val="23"/>
        </w:rPr>
        <w:t xml:space="preserve">  </w:t>
      </w:r>
    </w:p>
    <w:p>
      <w:pPr>
        <w:pStyle w:val="Sche3"/>
        <w:bidi w:val="0"/>
        <w:spacing w:lineRule="auto" w:line="360"/>
        <w:rPr>
          <w:rFonts w:ascii="Arial" w:hAnsi="Arial" w:cs="Arial"/>
          <w:sz w:val="23"/>
          <w:szCs w:val="23"/>
        </w:rPr>
      </w:pPr>
      <w:r>
        <w:rPr>
          <w:rFonts w:cs="Arial" w:ascii="Arial" w:hAnsi="Arial"/>
          <w:sz w:val="23"/>
          <w:szCs w:val="23"/>
          <w:lang w:val="it-IT"/>
        </w:rPr>
        <w:t xml:space="preserve">Il sottoscritto ________________________________________, nato il _______________ a _________________________, in qualità di ___________________________________ dell’Istituto di Credito ________________________________________ con sede legale in ________________________________ Via ____________________________________, n. _____ tel. _______________________, avente codice fiscale e partita IVA “__________________________”, </w:t>
      </w:r>
      <w:r>
        <w:rPr>
          <w:rFonts w:cs="Arial" w:ascii="Arial" w:hAnsi="Arial"/>
          <w:sz w:val="23"/>
          <w:szCs w:val="23"/>
        </w:rPr>
        <w:t>partecipante alla gara sopra indicata, si obbliga espressamente nel caso di aggiudicazione:</w:t>
      </w:r>
    </w:p>
    <w:p>
      <w:pPr>
        <w:pStyle w:val="Testonormale"/>
        <w:jc w:val="both"/>
        <w:rPr>
          <w:rFonts w:ascii="Arial" w:hAnsi="Arial" w:cs="Arial"/>
          <w:sz w:val="23"/>
          <w:szCs w:val="23"/>
        </w:rPr>
      </w:pPr>
      <w:r>
        <w:rPr>
          <w:rFonts w:cs="Arial" w:ascii="Arial" w:hAnsi="Arial"/>
          <w:sz w:val="23"/>
          <w:szCs w:val="23"/>
        </w:rPr>
        <w:t>- 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o al fine di distorcerne la relativa corretta esecuzione;</w:t>
      </w:r>
    </w:p>
    <w:p>
      <w:pPr>
        <w:pStyle w:val="Testonormale"/>
        <w:rPr>
          <w:rFonts w:ascii="Arial" w:hAnsi="Arial" w:cs="Arial"/>
          <w:sz w:val="23"/>
          <w:szCs w:val="23"/>
        </w:rPr>
      </w:pPr>
      <w:r>
        <w:rPr>
          <w:rFonts w:cs="Arial" w:ascii="Arial" w:hAnsi="Arial"/>
          <w:sz w:val="23"/>
          <w:szCs w:val="23"/>
        </w:rPr>
      </w:r>
    </w:p>
    <w:p>
      <w:pPr>
        <w:pStyle w:val="Testonormale"/>
        <w:jc w:val="both"/>
        <w:rPr>
          <w:rFonts w:ascii="Arial" w:hAnsi="Arial" w:cs="Arial"/>
          <w:sz w:val="23"/>
          <w:szCs w:val="23"/>
        </w:rPr>
      </w:pPr>
      <w:r>
        <w:rPr>
          <w:rFonts w:cs="Arial" w:ascii="Arial" w:hAnsi="Arial"/>
          <w:sz w:val="23"/>
          <w:szCs w:val="23"/>
        </w:rPr>
        <w:t>- a segnalare all'Amministrazione qualsiasi tentativo di turbativa, irregolarità o distorsione nelle fasi di svolgimento della procedura di affidamento e/o durante l'esecuzione del contratto, da parte di ogni interessato o addetto o di chiunque possa influenzare le decisioni relative all'appalto in oggetto;</w:t>
      </w:r>
    </w:p>
    <w:p>
      <w:pPr>
        <w:pStyle w:val="Testonormale"/>
        <w:rPr>
          <w:rFonts w:ascii="Arial" w:hAnsi="Arial" w:cs="Arial"/>
          <w:sz w:val="23"/>
          <w:szCs w:val="23"/>
        </w:rPr>
      </w:pPr>
      <w:r>
        <w:rPr>
          <w:rFonts w:cs="Arial" w:ascii="Arial" w:hAnsi="Arial"/>
          <w:sz w:val="23"/>
          <w:szCs w:val="23"/>
        </w:rPr>
      </w:r>
    </w:p>
    <w:p>
      <w:pPr>
        <w:pStyle w:val="Testonormale"/>
        <w:jc w:val="both"/>
        <w:rPr>
          <w:rFonts w:ascii="Arial" w:hAnsi="Arial" w:cs="Arial"/>
          <w:sz w:val="23"/>
          <w:szCs w:val="23"/>
        </w:rPr>
      </w:pPr>
      <w:r>
        <w:rPr>
          <w:rFonts w:cs="Arial" w:ascii="Arial" w:hAnsi="Arial"/>
          <w:sz w:val="23"/>
          <w:szCs w:val="23"/>
        </w:rPr>
        <w:t>- a dichiarare di non trovarsi in situazioni di controllo o di collegamento formale o sostanziale con altri concorrenti e che non si è accordato e non si accorderà con altri partecipanti alla procedura di appalto;</w:t>
      </w:r>
    </w:p>
    <w:p>
      <w:pPr>
        <w:pStyle w:val="Testonormale"/>
        <w:rPr>
          <w:rFonts w:ascii="Arial" w:hAnsi="Arial" w:cs="Arial"/>
          <w:sz w:val="23"/>
          <w:szCs w:val="23"/>
        </w:rPr>
      </w:pPr>
      <w:r>
        <w:rPr>
          <w:rFonts w:cs="Arial" w:ascii="Arial" w:hAnsi="Arial"/>
          <w:sz w:val="23"/>
          <w:szCs w:val="23"/>
        </w:rPr>
      </w:r>
    </w:p>
    <w:p>
      <w:pPr>
        <w:pStyle w:val="Testonormale"/>
        <w:jc w:val="both"/>
        <w:rPr>
          <w:rFonts w:ascii="Arial" w:hAnsi="Arial" w:cs="Arial"/>
          <w:sz w:val="23"/>
          <w:szCs w:val="23"/>
        </w:rPr>
      </w:pPr>
      <w:r>
        <w:rPr>
          <w:rFonts w:cs="Arial" w:ascii="Arial" w:hAnsi="Arial"/>
          <w:sz w:val="23"/>
          <w:szCs w:val="23"/>
        </w:rPr>
        <w:t>- ad informare tutto il personale di cui si avvale del presente patto di integrità e degli obblighi in esso convenuti;</w:t>
      </w:r>
    </w:p>
    <w:p>
      <w:pPr>
        <w:pStyle w:val="Testonormale"/>
        <w:rPr>
          <w:rFonts w:ascii="Arial" w:hAnsi="Arial" w:cs="Arial"/>
          <w:sz w:val="23"/>
          <w:szCs w:val="23"/>
        </w:rPr>
      </w:pPr>
      <w:r>
        <w:rPr>
          <w:rFonts w:cs="Arial" w:ascii="Arial" w:hAnsi="Arial"/>
          <w:sz w:val="23"/>
          <w:szCs w:val="23"/>
        </w:rPr>
      </w:r>
    </w:p>
    <w:p>
      <w:pPr>
        <w:pStyle w:val="Testonormale"/>
        <w:jc w:val="both"/>
        <w:rPr>
          <w:rFonts w:ascii="Arial" w:hAnsi="Arial" w:cs="Arial"/>
          <w:sz w:val="23"/>
          <w:szCs w:val="23"/>
        </w:rPr>
      </w:pPr>
      <w:r>
        <w:rPr>
          <w:rFonts w:cs="Arial" w:ascii="Arial" w:hAnsi="Arial"/>
          <w:sz w:val="23"/>
          <w:szCs w:val="23"/>
        </w:rPr>
        <w:t>- a vigilare affinché gli impegni sopra indicati siano osservati da tutti i collaboratori e dipendenti nell'esercizio dei compiti loro assegnati;</w:t>
      </w:r>
    </w:p>
    <w:p>
      <w:pPr>
        <w:pStyle w:val="Testonormale"/>
        <w:rPr>
          <w:rFonts w:ascii="Arial" w:hAnsi="Arial" w:cs="Arial"/>
          <w:sz w:val="23"/>
          <w:szCs w:val="23"/>
        </w:rPr>
      </w:pPr>
      <w:r>
        <w:rPr>
          <w:rFonts w:cs="Arial" w:ascii="Arial" w:hAnsi="Arial"/>
          <w:sz w:val="23"/>
          <w:szCs w:val="23"/>
        </w:rPr>
      </w:r>
    </w:p>
    <w:p>
      <w:pPr>
        <w:pStyle w:val="Testonormale"/>
        <w:jc w:val="both"/>
        <w:rPr>
          <w:rFonts w:ascii="Arial" w:hAnsi="Arial" w:cs="Arial"/>
          <w:sz w:val="23"/>
          <w:szCs w:val="23"/>
        </w:rPr>
      </w:pPr>
      <w:r>
        <w:rPr>
          <w:rFonts w:cs="Arial" w:ascii="Arial" w:hAnsi="Arial"/>
          <w:sz w:val="23"/>
          <w:szCs w:val="23"/>
        </w:rPr>
        <w:t>- a denunziare alla Pubblica Autorità competente ogni irregolarità o distorsione di cui sia venuto a conoscenza per quanto attiene all'oggetto dell'appalto;</w:t>
      </w:r>
    </w:p>
    <w:p>
      <w:pPr>
        <w:pStyle w:val="Testonormale"/>
        <w:rPr>
          <w:rFonts w:ascii="Arial" w:hAnsi="Arial" w:cs="Arial"/>
          <w:sz w:val="23"/>
          <w:szCs w:val="23"/>
        </w:rPr>
      </w:pPr>
      <w:r>
        <w:rPr>
          <w:rFonts w:cs="Arial" w:ascii="Arial" w:hAnsi="Arial"/>
          <w:sz w:val="23"/>
          <w:szCs w:val="23"/>
        </w:rPr>
      </w:r>
    </w:p>
    <w:p>
      <w:pPr>
        <w:pStyle w:val="Testonormale"/>
        <w:jc w:val="both"/>
        <w:rPr>
          <w:rFonts w:ascii="Arial" w:hAnsi="Arial" w:cs="Arial"/>
          <w:sz w:val="23"/>
          <w:szCs w:val="23"/>
        </w:rPr>
      </w:pPr>
      <w:r>
        <w:rPr>
          <w:rFonts w:cs="Arial" w:ascii="Arial" w:hAnsi="Arial"/>
          <w:sz w:val="23"/>
          <w:szCs w:val="23"/>
        </w:rPr>
        <w:t>- a dichiarare, ai fini dell'applicazione dell'art.53, comma 16 ter, del decreto legislativo n.165/2001, di non aver concluso contratti di lavoro subordinato o autonomo e, comunque, di non aver attribuito incarichi ad ex dipendenti dell'Amministrazione che hanno esercitato poteri autoritativi o negoziali per conto dell'Amministrazione nei loro confronti, per il triennio successivo alla cessazione del rapporto. Il sottoscrittore dichiara altresì di essere consapevole che, qualora emerga la predetta situazione, determinerà la nullità del contratto e il divieto di contrarre con l'Amministrazione per i successivi tre anni con obbligo di restituzione dei compensi eventualmente percepiti ed accertati in esecuzione dell'affidamento illegittimo (direttiva del Responsabile per la prevenzione della corruzione e per la trasparenza prot.n.57509 del 29.4.2014);</w:t>
      </w:r>
    </w:p>
    <w:p>
      <w:pPr>
        <w:pStyle w:val="Testonormale"/>
        <w:rPr>
          <w:rFonts w:ascii="Arial" w:hAnsi="Arial" w:cs="Arial"/>
          <w:sz w:val="23"/>
          <w:szCs w:val="23"/>
        </w:rPr>
      </w:pPr>
      <w:r>
        <w:rPr>
          <w:rFonts w:cs="Arial" w:ascii="Arial" w:hAnsi="Arial"/>
          <w:sz w:val="23"/>
          <w:szCs w:val="23"/>
        </w:rPr>
      </w:r>
    </w:p>
    <w:p>
      <w:pPr>
        <w:pStyle w:val="Testonormale"/>
        <w:jc w:val="both"/>
        <w:rPr>
          <w:rFonts w:ascii="Arial" w:hAnsi="Arial" w:cs="Arial"/>
          <w:sz w:val="23"/>
          <w:szCs w:val="23"/>
        </w:rPr>
      </w:pPr>
      <w:r>
        <w:rPr>
          <w:rFonts w:cs="Arial" w:ascii="Arial" w:hAnsi="Arial"/>
          <w:sz w:val="23"/>
          <w:szCs w:val="23"/>
        </w:rPr>
        <w:t>- a dichiarare, ai fini dell'applicazione dell'art.l, comma 9, lettera e), dell'art.1 della legge n.190/20I2, di non trovarsi in rapporti di coniugio parentela o affinità, né lui né i propri dipendenti, con i dipendenti dell'Amministrazione deputati alla trattazione del procedimento (direttiva del Responsabile per la prevenzione della corruzione e per la trasparenza</w:t>
      </w:r>
    </w:p>
    <w:p>
      <w:pPr>
        <w:pStyle w:val="Testonormale"/>
        <w:rPr>
          <w:rFonts w:ascii="Arial" w:hAnsi="Arial" w:cs="Arial"/>
          <w:sz w:val="23"/>
          <w:szCs w:val="23"/>
        </w:rPr>
      </w:pPr>
      <w:r>
        <w:rPr>
          <w:rFonts w:cs="Arial" w:ascii="Arial" w:hAnsi="Arial"/>
          <w:sz w:val="23"/>
          <w:szCs w:val="23"/>
        </w:rPr>
        <w:t>prot.n.133740 del 24.10.2014).</w:t>
      </w:r>
    </w:p>
    <w:p>
      <w:pPr>
        <w:pStyle w:val="Testonormale"/>
        <w:rPr>
          <w:rFonts w:ascii="Arial" w:hAnsi="Arial" w:cs="Arial"/>
          <w:sz w:val="23"/>
          <w:szCs w:val="23"/>
        </w:rPr>
      </w:pPr>
      <w:r>
        <w:rPr>
          <w:rFonts w:cs="Arial" w:ascii="Arial" w:hAnsi="Arial"/>
          <w:sz w:val="23"/>
          <w:szCs w:val="23"/>
        </w:rPr>
      </w:r>
    </w:p>
    <w:p>
      <w:pPr>
        <w:pStyle w:val="Testonormale"/>
        <w:rPr>
          <w:rFonts w:ascii="Arial" w:hAnsi="Arial" w:cs="Arial"/>
          <w:sz w:val="23"/>
          <w:szCs w:val="23"/>
        </w:rPr>
      </w:pPr>
      <w:r>
        <w:rPr>
          <w:rFonts w:cs="Arial" w:ascii="Arial" w:hAnsi="Arial"/>
          <w:sz w:val="23"/>
          <w:szCs w:val="23"/>
        </w:rPr>
      </w:r>
    </w:p>
    <w:p>
      <w:pPr>
        <w:pStyle w:val="Testonormale"/>
        <w:rPr>
          <w:rFonts w:ascii="Arial" w:hAnsi="Arial" w:cs="Arial"/>
          <w:sz w:val="23"/>
          <w:szCs w:val="23"/>
        </w:rPr>
      </w:pPr>
      <w:r>
        <w:rPr>
          <w:rFonts w:cs="Arial" w:ascii="Arial" w:hAnsi="Arial"/>
          <w:sz w:val="23"/>
          <w:szCs w:val="23"/>
        </w:rPr>
      </w:r>
    </w:p>
    <w:p>
      <w:pPr>
        <w:pStyle w:val="Testonormale"/>
        <w:rPr>
          <w:rFonts w:ascii="Arial" w:hAnsi="Arial" w:cs="Arial"/>
          <w:sz w:val="23"/>
          <w:szCs w:val="23"/>
        </w:rPr>
      </w:pPr>
      <w:r>
        <w:rPr>
          <w:rFonts w:eastAsia="Arial" w:cs="Arial" w:ascii="Arial" w:hAnsi="Arial"/>
          <w:sz w:val="23"/>
          <w:szCs w:val="23"/>
        </w:rPr>
        <w:t xml:space="preserve">       </w:t>
      </w:r>
      <w:r>
        <w:rPr>
          <w:rFonts w:cs="Arial" w:ascii="Arial" w:hAnsi="Arial"/>
          <w:sz w:val="23"/>
          <w:szCs w:val="23"/>
        </w:rPr>
        <w:t xml:space="preserve">Luogo e data                                                Timbro e firma  </w:t>
      </w:r>
    </w:p>
    <w:p>
      <w:pPr>
        <w:pStyle w:val="Testonormale"/>
        <w:rPr>
          <w:rFonts w:ascii="Arial" w:hAnsi="Arial" w:cs="Arial"/>
          <w:sz w:val="23"/>
          <w:szCs w:val="23"/>
        </w:rPr>
      </w:pPr>
      <w:r>
        <w:rPr>
          <w:rFonts w:cs="Arial" w:ascii="Arial" w:hAnsi="Arial"/>
          <w:sz w:val="23"/>
          <w:szCs w:val="23"/>
        </w:rPr>
      </w:r>
    </w:p>
    <w:p>
      <w:pPr>
        <w:pStyle w:val="Testonormale"/>
        <w:rPr>
          <w:rFonts w:ascii="Arial" w:hAnsi="Arial" w:cs="Arial"/>
          <w:sz w:val="23"/>
          <w:szCs w:val="23"/>
        </w:rPr>
      </w:pPr>
      <w:r>
        <w:rPr>
          <w:rFonts w:cs="Arial" w:ascii="Arial" w:hAnsi="Arial"/>
          <w:sz w:val="23"/>
          <w:szCs w:val="23"/>
        </w:rPr>
        <w:t>___________________                            _______________________</w:t>
      </w:r>
    </w:p>
    <w:p>
      <w:pPr>
        <w:pStyle w:val="Testonormale"/>
        <w:rPr>
          <w:rFonts w:ascii="Arial" w:hAnsi="Arial" w:cs="Arial"/>
          <w:sz w:val="23"/>
          <w:szCs w:val="23"/>
        </w:rPr>
      </w:pPr>
      <w:r>
        <w:rPr>
          <w:rFonts w:cs="Arial" w:ascii="Arial" w:hAnsi="Arial"/>
          <w:sz w:val="23"/>
          <w:szCs w:val="23"/>
        </w:rPr>
      </w:r>
    </w:p>
    <w:p>
      <w:pPr>
        <w:pStyle w:val="Testonormale"/>
        <w:rPr>
          <w:rFonts w:ascii="Arial" w:hAnsi="Arial" w:cs="Arial"/>
          <w:sz w:val="23"/>
          <w:szCs w:val="23"/>
        </w:rPr>
      </w:pPr>
      <w:r>
        <w:rPr>
          <w:rFonts w:eastAsia="Arial" w:cs="Arial" w:ascii="Arial" w:hAnsi="Arial"/>
          <w:sz w:val="23"/>
          <w:szCs w:val="23"/>
        </w:rPr>
        <w:t xml:space="preserve"> </w:t>
      </w:r>
    </w:p>
    <w:p>
      <w:pPr>
        <w:pStyle w:val="Testonormale"/>
        <w:rPr>
          <w:rFonts w:ascii="Arial" w:hAnsi="Arial" w:cs="Arial"/>
          <w:sz w:val="23"/>
          <w:szCs w:val="23"/>
        </w:rPr>
      </w:pPr>
      <w:r>
        <w:rPr>
          <w:rFonts w:cs="Arial" w:ascii="Arial" w:hAnsi="Arial"/>
          <w:sz w:val="23"/>
          <w:szCs w:val="23"/>
        </w:rPr>
      </w:r>
    </w:p>
    <w:p>
      <w:pPr>
        <w:pStyle w:val="Testonormale"/>
        <w:rPr>
          <w:rFonts w:ascii="Arial" w:hAnsi="Arial" w:cs="Arial"/>
          <w:sz w:val="23"/>
          <w:szCs w:val="23"/>
        </w:rPr>
      </w:pPr>
      <w:r>
        <w:rPr>
          <w:rFonts w:eastAsia="Arial" w:cs="Arial" w:ascii="Arial" w:hAnsi="Arial"/>
          <w:sz w:val="23"/>
          <w:szCs w:val="23"/>
        </w:rPr>
        <w:t xml:space="preserve"> </w:t>
      </w:r>
    </w:p>
    <w:p>
      <w:pPr>
        <w:pStyle w:val="Testonormale"/>
        <w:rPr>
          <w:rFonts w:ascii="Arial" w:hAnsi="Arial" w:cs="Arial"/>
          <w:sz w:val="23"/>
          <w:szCs w:val="23"/>
        </w:rPr>
      </w:pPr>
      <w:r>
        <w:rPr>
          <w:rFonts w:cs="Arial" w:ascii="Arial" w:hAnsi="Arial"/>
          <w:sz w:val="23"/>
          <w:szCs w:val="23"/>
        </w:rPr>
      </w:r>
    </w:p>
    <w:p>
      <w:pPr>
        <w:pStyle w:val="Testonormale"/>
        <w:rPr>
          <w:rFonts w:ascii="Arial" w:hAnsi="Arial" w:cs="Arial"/>
          <w:sz w:val="23"/>
          <w:szCs w:val="23"/>
        </w:rPr>
      </w:pPr>
      <w:r>
        <w:rPr>
          <w:rFonts w:cs="Arial" w:ascii="Arial" w:hAnsi="Arial"/>
          <w:sz w:val="23"/>
          <w:szCs w:val="23"/>
        </w:rPr>
      </w:r>
    </w:p>
    <w:p>
      <w:pPr>
        <w:pStyle w:val="Testonormale"/>
        <w:rPr>
          <w:rFonts w:ascii="Arial" w:hAnsi="Arial" w:cs="Arial"/>
          <w:sz w:val="23"/>
          <w:szCs w:val="23"/>
        </w:rPr>
      </w:pPr>
      <w:r>
        <w:rPr>
          <w:rFonts w:cs="Arial" w:ascii="Arial" w:hAnsi="Arial"/>
          <w:sz w:val="23"/>
          <w:szCs w:val="23"/>
        </w:rPr>
      </w:r>
    </w:p>
    <w:p>
      <w:pPr>
        <w:pStyle w:val="Testonormale"/>
        <w:rPr>
          <w:rFonts w:ascii="Arial" w:hAnsi="Arial" w:cs="Arial"/>
          <w:sz w:val="23"/>
          <w:szCs w:val="23"/>
        </w:rPr>
      </w:pPr>
      <w:r>
        <w:rPr>
          <w:rFonts w:cs="Arial" w:ascii="Arial" w:hAnsi="Arial"/>
          <w:sz w:val="23"/>
          <w:szCs w:val="23"/>
        </w:rPr>
      </w:r>
    </w:p>
    <w:p>
      <w:pPr>
        <w:pStyle w:val="Testonormale"/>
        <w:jc w:val="both"/>
        <w:rPr>
          <w:rFonts w:ascii="Arial" w:hAnsi="Arial" w:cs="Arial"/>
          <w:sz w:val="23"/>
          <w:szCs w:val="23"/>
        </w:rPr>
      </w:pPr>
      <w:r>
        <w:rPr>
          <w:rFonts w:cs="Arial" w:ascii="Arial" w:hAnsi="Arial"/>
          <w:sz w:val="23"/>
          <w:szCs w:val="23"/>
        </w:rPr>
        <w:t>N.B: allegare copia di valido documento di riconoscimento.   Nel caso di raggruppamenti di concorrenti comunque costituiti o da costituire, va compilata una dichiarazione per ciascuno dei componenti il raggruppamento da inserire nella “Busta A – Documentazione Amministrativa”.</w:t>
      </w:r>
    </w:p>
    <w:p>
      <w:pPr>
        <w:pStyle w:val="Testonormale"/>
        <w:rPr>
          <w:rFonts w:ascii="Arial" w:hAnsi="Arial" w:cs="Arial"/>
          <w:sz w:val="23"/>
          <w:szCs w:val="23"/>
        </w:rPr>
      </w:pPr>
      <w:r>
        <w:rPr>
          <w:rFonts w:cs="Arial" w:ascii="Arial" w:hAnsi="Arial"/>
          <w:sz w:val="23"/>
          <w:szCs w:val="23"/>
        </w:rPr>
      </w:r>
    </w:p>
    <w:sectPr>
      <w:type w:val="nextPage"/>
      <w:pgSz w:w="11906" w:h="16838"/>
      <w:pgMar w:left="1334" w:right="1335"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ourier New">
    <w:charset w:val="00"/>
    <w:family w:val="modern"/>
    <w:pitch w:val="default"/>
  </w:font>
  <w:font w:name="Wingdings">
    <w:charset w:val="02"/>
    <w:family w:val="auto"/>
    <w:pitch w:val="variable"/>
  </w:font>
  <w:font w:name="Consolas">
    <w:charset w:val="00"/>
    <w:family w:val="modern"/>
    <w:pitch w:val="default"/>
  </w:font>
  <w:font w:name="Liberation Sans">
    <w:altName w:val="Arial"/>
    <w:charset w:val="00"/>
    <w:family w:val="swiss"/>
    <w:pitch w:val="variable"/>
  </w:font>
  <w:font w:name="Courier">
    <w:altName w:val="Courier New"/>
    <w:charset w:val="00"/>
    <w:family w:val="modern"/>
    <w:pitch w:val="default"/>
  </w:font>
</w:fonts>
</file>

<file path=word/settings.xml><?xml version="1.0" encoding="utf-8"?>
<w:settings xmlns:w="http://schemas.openxmlformats.org/wordprocessingml/2006/main">
  <w:zoom w:percent="10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it-IT" w:eastAsia="zh-CN" w:bidi="hi-IN"/>
      </w:rPr>
    </w:rPrDefault>
    <w:pPrDefault>
      <w:pPr>
        <w:suppressAutoHyphens w:val="true"/>
      </w:pPr>
    </w:pPrDefault>
  </w:docDefaults>
  <w:style w:type="paragraph" w:styleId="Normal">
    <w:name w:val="Normal"/>
    <w:qFormat/>
    <w:pPr>
      <w:widowControl/>
      <w:bidi w:val="0"/>
      <w:spacing w:lineRule="auto" w:line="256" w:before="0" w:after="160"/>
    </w:pPr>
    <w:rPr>
      <w:rFonts w:ascii="Calibri" w:hAnsi="Calibri" w:eastAsia="Calibri" w:cs="Times New Roman"/>
      <w:color w:val="auto"/>
      <w:sz w:val="22"/>
      <w:szCs w:val="22"/>
      <w:lang w:val="it-IT" w:eastAsia="it-IT" w:bidi="ar-SA"/>
    </w:rPr>
  </w:style>
  <w:style w:type="character" w:styleId="WW8Num1z0">
    <w:name w:val="WW8Num1z0"/>
    <w:qFormat/>
    <w:rPr>
      <w:rFonts w:ascii="Courier New" w:hAnsi="Courier New" w:eastAsia="Calibri" w:cs="Courier New"/>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Courier New" w:hAnsi="Courier New" w:eastAsia="Calibri" w:cs="Courier New"/>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Courier New" w:hAnsi="Courier New" w:eastAsia="Calibri" w:cs="Courier New"/>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Courier New" w:hAnsi="Courier New" w:eastAsia="Calibri" w:cs="Courier New"/>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Courier New" w:hAnsi="Courier New" w:eastAsia="Calibri" w:cs="Courier New"/>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Courier New" w:hAnsi="Courier New" w:eastAsia="Calibri" w:cs="Courier New"/>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Courier New" w:hAnsi="Courier New" w:eastAsia="Calibri" w:cs="Courier New"/>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Courier New" w:hAnsi="Courier New" w:eastAsia="Calibri" w:cs="Courier New"/>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Carpredefinitoparagrafo">
    <w:name w:val="Car. predefinito paragrafo"/>
    <w:qFormat/>
    <w:rPr/>
  </w:style>
  <w:style w:type="character" w:styleId="TestonormaleCarattere">
    <w:name w:val="Testo normale Carattere"/>
    <w:qFormat/>
    <w:rPr>
      <w:rFonts w:ascii="Consolas" w:hAnsi="Consolas" w:cs="Consolas"/>
      <w:sz w:val="21"/>
      <w:szCs w:val="21"/>
      <w:lang w:val="it-IT" w:eastAsia="it-I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Testonormale">
    <w:name w:val="Testo normale"/>
    <w:basedOn w:val="Normal"/>
    <w:qFormat/>
    <w:pPr>
      <w:spacing w:lineRule="auto" w:line="240" w:before="0" w:after="0"/>
    </w:pPr>
    <w:rPr>
      <w:rFonts w:ascii="Consolas" w:hAnsi="Consolas" w:cs="Consolas"/>
      <w:sz w:val="21"/>
      <w:szCs w:val="21"/>
    </w:rPr>
  </w:style>
  <w:style w:type="paragraph" w:styleId="Sche3">
    <w:name w:val="sche_3"/>
    <w:qFormat/>
    <w:pPr>
      <w:widowControl w:val="false"/>
      <w:overflowPunct w:val="false"/>
      <w:autoSpaceDE w:val="false"/>
      <w:bidi w:val="0"/>
      <w:jc w:val="both"/>
      <w:textAlignment w:val="baseline"/>
    </w:pPr>
    <w:rPr>
      <w:rFonts w:ascii="Times New Roman" w:hAnsi="Times New Roman" w:eastAsia="Times New Roman" w:cs="Times New Roman"/>
      <w:color w:val="auto"/>
      <w:sz w:val="20"/>
      <w:szCs w:val="20"/>
      <w:lang w:val="en-US" w:bidi="ar-SA" w:eastAsia="zh-CN"/>
    </w:rPr>
  </w:style>
  <w:style w:type="paragraph" w:styleId="Corpodeltesto21">
    <w:name w:val="Corpo del testo 21"/>
    <w:basedOn w:val="Normal"/>
    <w:qFormat/>
    <w:pPr>
      <w:spacing w:lineRule="exact" w:line="240" w:before="0" w:after="0"/>
      <w:jc w:val="center"/>
    </w:pPr>
    <w:rPr>
      <w:rFonts w:ascii="Courier" w:hAnsi="Courier" w:eastAsia="Times New Roman" w:cs="Times New Roman"/>
      <w:b/>
      <w:sz w:val="28"/>
      <w:szCs w:val="20"/>
    </w:rPr>
  </w:style>
  <w:style w:type="paragraph" w:styleId="Contenutocornice">
    <w:name w:val="Contenuto cornice"/>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5</TotalTime>
  <Application>LibreOffice/6.4.3.2$Windows_X86_64 LibreOffice_project/747b5d0ebf89f41c860ec2a39efd7cb15b54f2d8</Application>
  <Pages>3</Pages>
  <Words>496</Words>
  <Characters>3236</Characters>
  <CharactersWithSpaces>3889</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2020-02-13T20:26:00Z</dcterms:created>
  <dc:creator>Nuccio Sorrentino</dc:creator>
  <dc:description/>
  <cp:keywords/>
  <dc:language>it-IT</dc:language>
  <cp:lastModifiedBy>Nuccio Sorrentino</cp:lastModifiedBy>
  <dcterms:modified xsi:type="dcterms:W3CDTF">2020-05-26T22:01:00Z</dcterms:modified>
  <cp:revision>4</cp:revision>
  <dc:subject/>
  <dc:title/>
</cp:coreProperties>
</file>